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CA" w:rsidRPr="009A6C1E" w:rsidRDefault="008747CA" w:rsidP="008747CA">
      <w:pPr>
        <w:jc w:val="center"/>
        <w:rPr>
          <w:rFonts w:ascii="Calibri" w:hAnsi="Calibri" w:cs="Calibri"/>
          <w:sz w:val="22"/>
          <w:szCs w:val="22"/>
        </w:rPr>
      </w:pPr>
    </w:p>
    <w:p w:rsidR="004D3038" w:rsidRPr="009A6C1E" w:rsidRDefault="00E419AC" w:rsidP="00E419AC">
      <w:pPr>
        <w:jc w:val="center"/>
        <w:rPr>
          <w:rFonts w:ascii="Calibri" w:hAnsi="Calibri" w:cs="Calibri"/>
          <w:sz w:val="22"/>
          <w:szCs w:val="22"/>
        </w:rPr>
      </w:pPr>
      <w:r w:rsidRPr="00E419AC">
        <w:rPr>
          <w:rFonts w:ascii="Calibri" w:hAnsi="Calibri" w:cs="Calibri"/>
          <w:b/>
          <w:sz w:val="22"/>
          <w:szCs w:val="22"/>
        </w:rPr>
        <w:t>Roxeth Primary School</w:t>
      </w:r>
    </w:p>
    <w:p w:rsidR="003723FA" w:rsidRPr="009A6C1E" w:rsidRDefault="00B618D1" w:rsidP="003723FA">
      <w:pPr>
        <w:jc w:val="center"/>
        <w:rPr>
          <w:rFonts w:ascii="Calibri" w:hAnsi="Calibri" w:cs="Calibri"/>
          <w:b/>
          <w:sz w:val="16"/>
          <w:szCs w:val="16"/>
          <w:u w:val="single"/>
        </w:rPr>
      </w:pPr>
      <w:r w:rsidRPr="009A6C1E">
        <w:rPr>
          <w:rFonts w:ascii="Calibri" w:hAnsi="Calibri" w:cs="Calibri"/>
          <w:sz w:val="22"/>
          <w:szCs w:val="22"/>
        </w:rPr>
        <w:object w:dxaOrig="222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37.6pt" o:ole="" fillcolor="window">
            <v:imagedata r:id="rId6" o:title=""/>
          </v:shape>
          <o:OLEObject Type="Embed" ProgID="Word.Picture.8" ShapeID="_x0000_i1025" DrawAspect="Content" ObjectID="_1543138573" r:id="rId7"/>
        </w:object>
      </w:r>
    </w:p>
    <w:p w:rsidR="00B86FBE" w:rsidRDefault="00B86FBE" w:rsidP="003723FA">
      <w:pPr>
        <w:jc w:val="center"/>
        <w:rPr>
          <w:rFonts w:ascii="Calibri" w:hAnsi="Calibri" w:cs="Calibri"/>
          <w:b/>
          <w:u w:val="single"/>
        </w:rPr>
      </w:pPr>
    </w:p>
    <w:p w:rsidR="003723FA" w:rsidRDefault="003723FA" w:rsidP="003723FA">
      <w:pPr>
        <w:jc w:val="center"/>
        <w:rPr>
          <w:rFonts w:ascii="Calibri" w:hAnsi="Calibri" w:cs="Calibri"/>
          <w:b/>
          <w:u w:val="single"/>
        </w:rPr>
      </w:pPr>
      <w:r w:rsidRPr="009A6C1E">
        <w:rPr>
          <w:rFonts w:ascii="Calibri" w:hAnsi="Calibri" w:cs="Calibri"/>
          <w:b/>
          <w:u w:val="single"/>
        </w:rPr>
        <w:t>HEADTEACHER</w:t>
      </w:r>
    </w:p>
    <w:p w:rsidR="00B86FBE" w:rsidRPr="009A6C1E" w:rsidRDefault="00B86FBE" w:rsidP="003723FA">
      <w:pPr>
        <w:jc w:val="center"/>
        <w:rPr>
          <w:rFonts w:ascii="Calibri" w:hAnsi="Calibri" w:cs="Calibri"/>
          <w:b/>
          <w:u w:val="single"/>
        </w:rPr>
      </w:pPr>
    </w:p>
    <w:p w:rsidR="0052250D" w:rsidRPr="006C185A" w:rsidRDefault="0052250D" w:rsidP="0052250D">
      <w:pPr>
        <w:tabs>
          <w:tab w:val="center" w:pos="4513"/>
          <w:tab w:val="right" w:pos="9026"/>
        </w:tabs>
        <w:jc w:val="center"/>
        <w:rPr>
          <w:rFonts w:ascii="Calibri" w:hAnsi="Calibri" w:cs="Calibri"/>
          <w:b/>
        </w:rPr>
      </w:pPr>
      <w:r w:rsidRPr="006C185A">
        <w:rPr>
          <w:rFonts w:ascii="Calibri" w:hAnsi="Calibri" w:cs="Calibri"/>
          <w:b/>
        </w:rPr>
        <w:t xml:space="preserve">Salary Range </w:t>
      </w:r>
      <w:r w:rsidR="00236ED2" w:rsidRPr="006C185A">
        <w:rPr>
          <w:rFonts w:ascii="Calibri" w:hAnsi="Calibri" w:cs="Calibri"/>
          <w:b/>
        </w:rPr>
        <w:t>18-2</w:t>
      </w:r>
      <w:r w:rsidR="008D73BE" w:rsidRPr="006C185A">
        <w:rPr>
          <w:rFonts w:ascii="Calibri" w:hAnsi="Calibri" w:cs="Calibri"/>
          <w:b/>
        </w:rPr>
        <w:t>4</w:t>
      </w:r>
      <w:r w:rsidRPr="006C185A">
        <w:rPr>
          <w:rFonts w:ascii="Calibri" w:hAnsi="Calibri" w:cs="Calibri"/>
          <w:b/>
        </w:rPr>
        <w:t xml:space="preserve">, </w:t>
      </w:r>
      <w:r w:rsidR="006C185A" w:rsidRPr="006C185A">
        <w:rPr>
          <w:rFonts w:ascii="Calibri" w:hAnsi="Calibri" w:cs="Calibri"/>
          <w:b/>
        </w:rPr>
        <w:t>Group 3 School, Outer London (</w:t>
      </w:r>
      <w:r w:rsidR="00AD0BF4">
        <w:rPr>
          <w:rFonts w:ascii="Calibri" w:hAnsi="Calibri" w:cs="Calibri"/>
          <w:b/>
        </w:rPr>
        <w:t>£</w:t>
      </w:r>
      <w:r w:rsidRPr="006C185A">
        <w:rPr>
          <w:rFonts w:ascii="Calibri" w:hAnsi="Calibri" w:cs="Calibri"/>
          <w:b/>
        </w:rPr>
        <w:t>62,361 -</w:t>
      </w:r>
      <w:r w:rsidR="008D6AC9">
        <w:rPr>
          <w:rFonts w:ascii="Calibri" w:hAnsi="Calibri" w:cs="Calibri"/>
          <w:b/>
        </w:rPr>
        <w:t xml:space="preserve"> </w:t>
      </w:r>
      <w:r w:rsidR="00AD0BF4">
        <w:rPr>
          <w:rFonts w:ascii="Calibri" w:hAnsi="Calibri" w:cs="Calibri"/>
          <w:b/>
        </w:rPr>
        <w:t>£</w:t>
      </w:r>
      <w:r w:rsidRPr="006C185A">
        <w:rPr>
          <w:rFonts w:ascii="Calibri" w:hAnsi="Calibri" w:cs="Calibri"/>
          <w:b/>
        </w:rPr>
        <w:t>71,736</w:t>
      </w:r>
      <w:r w:rsidR="006C185A" w:rsidRPr="006C185A">
        <w:rPr>
          <w:rFonts w:ascii="Calibri" w:hAnsi="Calibri" w:cs="Calibri"/>
          <w:b/>
        </w:rPr>
        <w:t>)</w:t>
      </w:r>
    </w:p>
    <w:p w:rsidR="00E419AC" w:rsidRPr="003E45DF" w:rsidRDefault="00E419AC" w:rsidP="00E419AC">
      <w:pPr>
        <w:tabs>
          <w:tab w:val="center" w:pos="4513"/>
          <w:tab w:val="right" w:pos="9026"/>
        </w:tabs>
        <w:rPr>
          <w:rFonts w:ascii="Calibri" w:hAnsi="Calibri" w:cs="Calibri"/>
        </w:rPr>
      </w:pPr>
    </w:p>
    <w:p w:rsidR="00B60993" w:rsidRPr="009A6C1E" w:rsidRDefault="00236ED2" w:rsidP="00E419AC">
      <w:pPr>
        <w:jc w:val="center"/>
        <w:rPr>
          <w:rFonts w:ascii="Calibri" w:hAnsi="Calibri" w:cs="Calibri"/>
          <w:b/>
        </w:rPr>
      </w:pPr>
      <w:r>
        <w:rPr>
          <w:rFonts w:ascii="Calibri" w:hAnsi="Calibri" w:cs="Calibri"/>
          <w:b/>
        </w:rPr>
        <w:t>Required from September 2017</w:t>
      </w:r>
    </w:p>
    <w:p w:rsidR="00B60993" w:rsidRPr="009A6C1E" w:rsidRDefault="00B60993" w:rsidP="00B60993">
      <w:pPr>
        <w:jc w:val="center"/>
        <w:rPr>
          <w:rFonts w:ascii="Calibri" w:hAnsi="Calibri" w:cs="Calibri"/>
          <w:b/>
        </w:rPr>
      </w:pPr>
    </w:p>
    <w:p w:rsidR="003723FA" w:rsidRDefault="00BF7BB1" w:rsidP="00B60993">
      <w:pPr>
        <w:jc w:val="both"/>
        <w:rPr>
          <w:rFonts w:ascii="Calibri" w:hAnsi="Calibri" w:cs="Calibri"/>
          <w:b/>
        </w:rPr>
      </w:pPr>
      <w:r>
        <w:rPr>
          <w:rFonts w:ascii="Calibri" w:hAnsi="Calibri" w:cs="Calibri"/>
          <w:b/>
        </w:rPr>
        <w:t xml:space="preserve">Due to the planned retirement of our Headteacher the governors, staff and children </w:t>
      </w:r>
      <w:r w:rsidR="00BE646C">
        <w:rPr>
          <w:rFonts w:ascii="Calibri" w:hAnsi="Calibri" w:cs="Calibri"/>
          <w:b/>
        </w:rPr>
        <w:t xml:space="preserve">of Roxeth Primary School </w:t>
      </w:r>
      <w:r w:rsidR="00B618D1">
        <w:rPr>
          <w:rFonts w:ascii="Calibri" w:hAnsi="Calibri" w:cs="Calibri"/>
          <w:b/>
        </w:rPr>
        <w:t xml:space="preserve">are seeking an </w:t>
      </w:r>
      <w:r w:rsidR="00707EEF">
        <w:rPr>
          <w:rFonts w:ascii="Calibri" w:hAnsi="Calibri" w:cs="Calibri"/>
          <w:b/>
        </w:rPr>
        <w:t>inspiring</w:t>
      </w:r>
      <w:r w:rsidR="00A341E3">
        <w:rPr>
          <w:rFonts w:ascii="Calibri" w:hAnsi="Calibri" w:cs="Calibri"/>
          <w:b/>
        </w:rPr>
        <w:t>,</w:t>
      </w:r>
      <w:r w:rsidR="00E419AC" w:rsidRPr="00E419AC">
        <w:rPr>
          <w:rFonts w:ascii="Calibri" w:hAnsi="Calibri" w:cs="Calibri"/>
          <w:b/>
        </w:rPr>
        <w:t xml:space="preserve"> </w:t>
      </w:r>
      <w:r w:rsidR="00707EEF">
        <w:rPr>
          <w:rFonts w:ascii="Calibri" w:hAnsi="Calibri" w:cs="Calibri"/>
          <w:b/>
        </w:rPr>
        <w:t xml:space="preserve">enthusiastic and forward thinking </w:t>
      </w:r>
      <w:r>
        <w:rPr>
          <w:rFonts w:ascii="Calibri" w:hAnsi="Calibri" w:cs="Calibri"/>
          <w:b/>
        </w:rPr>
        <w:t>leader</w:t>
      </w:r>
      <w:r w:rsidR="00DA78DC">
        <w:rPr>
          <w:rFonts w:ascii="Calibri" w:hAnsi="Calibri" w:cs="Calibri"/>
          <w:b/>
        </w:rPr>
        <w:t xml:space="preserve"> </w:t>
      </w:r>
      <w:r w:rsidR="00E419AC" w:rsidRPr="00E419AC">
        <w:rPr>
          <w:rFonts w:ascii="Calibri" w:hAnsi="Calibri" w:cs="Calibri"/>
          <w:b/>
          <w:color w:val="231F20"/>
        </w:rPr>
        <w:t xml:space="preserve">to </w:t>
      </w:r>
      <w:r w:rsidR="008E4FB7">
        <w:rPr>
          <w:rFonts w:ascii="Calibri" w:hAnsi="Calibri" w:cs="Calibri"/>
          <w:b/>
          <w:color w:val="231F20"/>
        </w:rPr>
        <w:t xml:space="preserve">guide </w:t>
      </w:r>
      <w:r w:rsidR="00DA78DC">
        <w:rPr>
          <w:rFonts w:ascii="Calibri" w:hAnsi="Calibri" w:cs="Calibri"/>
          <w:b/>
          <w:color w:val="231F20"/>
        </w:rPr>
        <w:t xml:space="preserve">our </w:t>
      </w:r>
      <w:r w:rsidR="00FF3DC6">
        <w:rPr>
          <w:rFonts w:ascii="Calibri" w:hAnsi="Calibri" w:cs="Calibri"/>
          <w:b/>
          <w:color w:val="231F20"/>
        </w:rPr>
        <w:t xml:space="preserve">successful and popular </w:t>
      </w:r>
      <w:r w:rsidR="00C8445A">
        <w:rPr>
          <w:rFonts w:ascii="Calibri" w:hAnsi="Calibri" w:cs="Calibri"/>
          <w:b/>
          <w:color w:val="231F20"/>
        </w:rPr>
        <w:t>school</w:t>
      </w:r>
      <w:r w:rsidR="00E419AC" w:rsidRPr="00E419AC">
        <w:rPr>
          <w:rFonts w:ascii="Calibri" w:hAnsi="Calibri" w:cs="Calibri"/>
          <w:b/>
          <w:color w:val="231F20"/>
        </w:rPr>
        <w:t xml:space="preserve"> through the </w:t>
      </w:r>
      <w:r w:rsidR="00C8445A">
        <w:rPr>
          <w:rFonts w:ascii="Calibri" w:hAnsi="Calibri" w:cs="Calibri"/>
          <w:b/>
          <w:color w:val="231F20"/>
        </w:rPr>
        <w:t xml:space="preserve">continuing journey </w:t>
      </w:r>
      <w:r w:rsidR="00FF3DC6">
        <w:rPr>
          <w:rFonts w:ascii="Calibri" w:hAnsi="Calibri" w:cs="Calibri"/>
          <w:b/>
          <w:color w:val="231F20"/>
        </w:rPr>
        <w:t xml:space="preserve">of transformation </w:t>
      </w:r>
      <w:r w:rsidR="00C8445A">
        <w:rPr>
          <w:rFonts w:ascii="Calibri" w:hAnsi="Calibri" w:cs="Calibri"/>
          <w:b/>
          <w:color w:val="231F20"/>
        </w:rPr>
        <w:t xml:space="preserve">towards </w:t>
      </w:r>
      <w:r w:rsidR="00FF3DC6">
        <w:rPr>
          <w:rFonts w:ascii="Calibri" w:hAnsi="Calibri" w:cs="Calibri"/>
          <w:b/>
          <w:color w:val="231F20"/>
        </w:rPr>
        <w:t>excellence.</w:t>
      </w:r>
      <w:r w:rsidR="00C8445A">
        <w:rPr>
          <w:rFonts w:ascii="Calibri" w:hAnsi="Calibri" w:cs="Calibri"/>
          <w:b/>
          <w:color w:val="231F20"/>
        </w:rPr>
        <w:t xml:space="preserve"> </w:t>
      </w:r>
    </w:p>
    <w:p w:rsidR="009D306E" w:rsidRDefault="009D306E" w:rsidP="00B60993">
      <w:pPr>
        <w:jc w:val="both"/>
        <w:rPr>
          <w:rFonts w:ascii="Calibri" w:hAnsi="Calibri" w:cs="Calibri"/>
          <w:b/>
        </w:rPr>
      </w:pPr>
    </w:p>
    <w:tbl>
      <w:tblPr>
        <w:tblStyle w:val="TableGrid"/>
        <w:tblW w:w="0" w:type="auto"/>
        <w:tblLook w:val="04A0" w:firstRow="1" w:lastRow="0" w:firstColumn="1" w:lastColumn="0" w:noHBand="0" w:noVBand="1"/>
      </w:tblPr>
      <w:tblGrid>
        <w:gridCol w:w="4642"/>
        <w:gridCol w:w="4644"/>
      </w:tblGrid>
      <w:tr w:rsidR="0011426F">
        <w:tc>
          <w:tcPr>
            <w:tcW w:w="4642" w:type="dxa"/>
          </w:tcPr>
          <w:p w:rsidR="0011426F" w:rsidRPr="00E419AC" w:rsidRDefault="0011426F" w:rsidP="00C204BE">
            <w:pPr>
              <w:jc w:val="both"/>
              <w:rPr>
                <w:rFonts w:ascii="Calibri" w:hAnsi="Calibri" w:cs="Calibri"/>
                <w:b/>
              </w:rPr>
            </w:pPr>
            <w:r>
              <w:rPr>
                <w:rFonts w:ascii="Calibri" w:hAnsi="Calibri" w:cs="Calibri"/>
                <w:b/>
              </w:rPr>
              <w:t>The successful candidate will:</w:t>
            </w:r>
          </w:p>
          <w:p w:rsidR="0011426F" w:rsidRDefault="0011426F" w:rsidP="00B60993">
            <w:pPr>
              <w:jc w:val="both"/>
              <w:rPr>
                <w:rFonts w:ascii="Calibri" w:hAnsi="Calibri" w:cs="Calibri"/>
                <w:b/>
              </w:rPr>
            </w:pPr>
          </w:p>
        </w:tc>
        <w:tc>
          <w:tcPr>
            <w:tcW w:w="4644" w:type="dxa"/>
          </w:tcPr>
          <w:p w:rsidR="0011426F" w:rsidRPr="009A6C1E" w:rsidRDefault="0011426F" w:rsidP="0011426F">
            <w:pPr>
              <w:rPr>
                <w:rFonts w:ascii="Calibri" w:hAnsi="Calibri" w:cs="Calibri"/>
                <w:b/>
              </w:rPr>
            </w:pPr>
            <w:r>
              <w:rPr>
                <w:rFonts w:ascii="Calibri" w:hAnsi="Calibri" w:cs="Calibri"/>
                <w:b/>
              </w:rPr>
              <w:t>W</w:t>
            </w:r>
            <w:r w:rsidRPr="009A6C1E">
              <w:rPr>
                <w:rFonts w:ascii="Calibri" w:hAnsi="Calibri" w:cs="Calibri"/>
                <w:b/>
              </w:rPr>
              <w:t>e can offer you:</w:t>
            </w:r>
          </w:p>
          <w:p w:rsidR="0011426F" w:rsidRDefault="0011426F" w:rsidP="0011426F">
            <w:pPr>
              <w:rPr>
                <w:rFonts w:ascii="Calibri" w:hAnsi="Calibri" w:cs="Calibri"/>
                <w:b/>
              </w:rPr>
            </w:pPr>
          </w:p>
        </w:tc>
      </w:tr>
      <w:tr w:rsidR="002F7189" w:rsidRPr="00BF7BB1">
        <w:trPr>
          <w:trHeight w:val="4099"/>
        </w:trPr>
        <w:tc>
          <w:tcPr>
            <w:tcW w:w="4642" w:type="dxa"/>
            <w:tcBorders>
              <w:bottom w:val="single" w:sz="4" w:space="0" w:color="auto"/>
            </w:tcBorders>
          </w:tcPr>
          <w:p w:rsidR="00472F8D" w:rsidRPr="00BF7BB1" w:rsidRDefault="00472F8D" w:rsidP="00472F8D">
            <w:pPr>
              <w:pStyle w:val="NormalWeb"/>
              <w:spacing w:before="2" w:after="2"/>
              <w:ind w:left="567"/>
              <w:rPr>
                <w:rFonts w:asciiTheme="minorHAnsi" w:hAnsiTheme="minorHAnsi"/>
              </w:rPr>
            </w:pPr>
          </w:p>
          <w:p w:rsidR="004D2720" w:rsidRDefault="002F7189" w:rsidP="002F7189">
            <w:pPr>
              <w:pStyle w:val="NormalWeb"/>
              <w:numPr>
                <w:ilvl w:val="0"/>
                <w:numId w:val="12"/>
              </w:numPr>
              <w:spacing w:before="2" w:after="2"/>
              <w:rPr>
                <w:rFonts w:asciiTheme="minorHAnsi" w:hAnsiTheme="minorHAnsi"/>
              </w:rPr>
            </w:pPr>
            <w:r w:rsidRPr="00BF7BB1">
              <w:rPr>
                <w:rFonts w:asciiTheme="minorHAnsi" w:hAnsiTheme="minorHAnsi" w:cs="Calibri"/>
              </w:rPr>
              <w:t xml:space="preserve">Be an </w:t>
            </w:r>
            <w:r w:rsidRPr="00BF7BB1">
              <w:rPr>
                <w:rFonts w:asciiTheme="minorHAnsi" w:hAnsiTheme="minorHAnsi"/>
              </w:rPr>
              <w:t>inspirational leader with a proven track r</w:t>
            </w:r>
            <w:r w:rsidR="003207BA" w:rsidRPr="00BF7BB1">
              <w:rPr>
                <w:rFonts w:asciiTheme="minorHAnsi" w:hAnsiTheme="minorHAnsi"/>
              </w:rPr>
              <w:t>ecord of raising standards and the drive to improve the school further to become outstanding</w:t>
            </w:r>
          </w:p>
          <w:p w:rsidR="003207BA" w:rsidRPr="004D2720" w:rsidRDefault="004D2720" w:rsidP="004D2720">
            <w:pPr>
              <w:pStyle w:val="NormalWeb"/>
              <w:numPr>
                <w:ilvl w:val="0"/>
                <w:numId w:val="12"/>
              </w:numPr>
              <w:spacing w:before="2" w:after="2"/>
              <w:rPr>
                <w:rFonts w:asciiTheme="minorHAnsi" w:hAnsiTheme="minorHAnsi"/>
              </w:rPr>
            </w:pPr>
            <w:r>
              <w:rPr>
                <w:rFonts w:asciiTheme="minorHAnsi" w:hAnsiTheme="minorHAnsi" w:cs="Calibri"/>
              </w:rPr>
              <w:t xml:space="preserve">Put the safety and wellbeing of all our children at the heart of the school’s activities </w:t>
            </w:r>
          </w:p>
          <w:p w:rsidR="00DA78DC" w:rsidRPr="00BF7BB1" w:rsidRDefault="003207BA" w:rsidP="002F7189">
            <w:pPr>
              <w:pStyle w:val="NormalWeb"/>
              <w:numPr>
                <w:ilvl w:val="0"/>
                <w:numId w:val="12"/>
              </w:numPr>
              <w:spacing w:before="2" w:after="2"/>
              <w:rPr>
                <w:rFonts w:asciiTheme="minorHAnsi" w:hAnsiTheme="minorHAnsi"/>
              </w:rPr>
            </w:pPr>
            <w:r w:rsidRPr="00BF7BB1">
              <w:rPr>
                <w:rFonts w:asciiTheme="minorHAnsi" w:hAnsiTheme="minorHAnsi"/>
              </w:rPr>
              <w:t>Continue to de</w:t>
            </w:r>
            <w:r w:rsidR="00B25454" w:rsidRPr="00BF7BB1">
              <w:rPr>
                <w:rFonts w:asciiTheme="minorHAnsi" w:hAnsiTheme="minorHAnsi"/>
              </w:rPr>
              <w:t xml:space="preserve">velop </w:t>
            </w:r>
            <w:r w:rsidR="00707EEF" w:rsidRPr="00BF7BB1">
              <w:rPr>
                <w:rFonts w:asciiTheme="minorHAnsi" w:hAnsiTheme="minorHAnsi"/>
              </w:rPr>
              <w:t>a creative learning environ</w:t>
            </w:r>
            <w:r w:rsidR="00DA78DC" w:rsidRPr="00BF7BB1">
              <w:rPr>
                <w:rFonts w:asciiTheme="minorHAnsi" w:hAnsiTheme="minorHAnsi"/>
              </w:rPr>
              <w:t>ment where children can find and</w:t>
            </w:r>
            <w:r w:rsidR="00707EEF" w:rsidRPr="00BF7BB1">
              <w:rPr>
                <w:rFonts w:asciiTheme="minorHAnsi" w:hAnsiTheme="minorHAnsi"/>
              </w:rPr>
              <w:t xml:space="preserve"> develop their own </w:t>
            </w:r>
            <w:r w:rsidR="00DA78DC" w:rsidRPr="00BF7BB1">
              <w:rPr>
                <w:rFonts w:asciiTheme="minorHAnsi" w:hAnsiTheme="minorHAnsi"/>
              </w:rPr>
              <w:t xml:space="preserve">talents and vocations </w:t>
            </w:r>
          </w:p>
          <w:p w:rsidR="00707EEF" w:rsidRPr="00BF7BB1" w:rsidRDefault="00707EEF" w:rsidP="002F7189">
            <w:pPr>
              <w:pStyle w:val="NormalWeb"/>
              <w:numPr>
                <w:ilvl w:val="0"/>
                <w:numId w:val="12"/>
              </w:numPr>
              <w:spacing w:before="2" w:after="2"/>
              <w:rPr>
                <w:rFonts w:asciiTheme="minorHAnsi" w:hAnsiTheme="minorHAnsi"/>
              </w:rPr>
            </w:pPr>
            <w:r w:rsidRPr="00BF7BB1">
              <w:rPr>
                <w:rFonts w:asciiTheme="minorHAnsi" w:hAnsiTheme="minorHAnsi"/>
              </w:rPr>
              <w:t>Be able to d</w:t>
            </w:r>
            <w:r w:rsidR="00E13D1A" w:rsidRPr="00BF7BB1">
              <w:rPr>
                <w:rFonts w:asciiTheme="minorHAnsi" w:hAnsiTheme="minorHAnsi"/>
              </w:rPr>
              <w:t>emonstrate energy and enthusiasm to motivate</w:t>
            </w:r>
            <w:r w:rsidRPr="00BF7BB1">
              <w:rPr>
                <w:rFonts w:asciiTheme="minorHAnsi" w:hAnsiTheme="minorHAnsi"/>
              </w:rPr>
              <w:t xml:space="preserve">, challenge and </w:t>
            </w:r>
            <w:r w:rsidR="00BF7BB1">
              <w:rPr>
                <w:rFonts w:asciiTheme="minorHAnsi" w:hAnsiTheme="minorHAnsi"/>
              </w:rPr>
              <w:t>nurture</w:t>
            </w:r>
            <w:r w:rsidR="00E13D1A" w:rsidRPr="00BF7BB1">
              <w:rPr>
                <w:rFonts w:asciiTheme="minorHAnsi" w:hAnsiTheme="minorHAnsi"/>
              </w:rPr>
              <w:t xml:space="preserve"> staff </w:t>
            </w:r>
          </w:p>
          <w:p w:rsidR="002F7189" w:rsidRPr="00BF7BB1" w:rsidRDefault="00FF3DC6" w:rsidP="00FF5364">
            <w:pPr>
              <w:pStyle w:val="ListParagraph"/>
              <w:numPr>
                <w:ilvl w:val="0"/>
                <w:numId w:val="12"/>
              </w:numPr>
              <w:rPr>
                <w:rFonts w:asciiTheme="minorHAnsi" w:hAnsiTheme="minorHAnsi"/>
                <w:sz w:val="20"/>
              </w:rPr>
            </w:pPr>
            <w:r>
              <w:rPr>
                <w:rFonts w:asciiTheme="minorHAnsi" w:hAnsiTheme="minorHAnsi"/>
                <w:sz w:val="20"/>
              </w:rPr>
              <w:t>Have</w:t>
            </w:r>
            <w:r w:rsidR="00FF5364">
              <w:rPr>
                <w:rFonts w:asciiTheme="minorHAnsi" w:hAnsiTheme="minorHAnsi"/>
                <w:sz w:val="20"/>
              </w:rPr>
              <w:t xml:space="preserve"> the ability to work well</w:t>
            </w:r>
            <w:r w:rsidR="00707EEF" w:rsidRPr="00BF7BB1">
              <w:rPr>
                <w:rFonts w:asciiTheme="minorHAnsi" w:hAnsiTheme="minorHAnsi"/>
                <w:sz w:val="20"/>
              </w:rPr>
              <w:t xml:space="preserve"> </w:t>
            </w:r>
            <w:r w:rsidR="00E13D1A" w:rsidRPr="00BF7BB1">
              <w:rPr>
                <w:rFonts w:asciiTheme="minorHAnsi" w:hAnsiTheme="minorHAnsi"/>
                <w:sz w:val="20"/>
              </w:rPr>
              <w:t xml:space="preserve">in partnership with </w:t>
            </w:r>
            <w:r w:rsidR="00FF5364">
              <w:rPr>
                <w:rFonts w:asciiTheme="minorHAnsi" w:hAnsiTheme="minorHAnsi"/>
                <w:sz w:val="20"/>
              </w:rPr>
              <w:t>Hillview Nursery School and the other</w:t>
            </w:r>
            <w:r w:rsidR="00E13D1A" w:rsidRPr="00BF7BB1">
              <w:rPr>
                <w:rFonts w:asciiTheme="minorHAnsi" w:hAnsiTheme="minorHAnsi"/>
                <w:sz w:val="20"/>
              </w:rPr>
              <w:t xml:space="preserve"> key stakeholders </w:t>
            </w:r>
          </w:p>
        </w:tc>
        <w:tc>
          <w:tcPr>
            <w:tcW w:w="4644" w:type="dxa"/>
            <w:tcBorders>
              <w:bottom w:val="single" w:sz="4" w:space="0" w:color="auto"/>
            </w:tcBorders>
          </w:tcPr>
          <w:p w:rsidR="00472F8D" w:rsidRPr="00BF7BB1" w:rsidRDefault="00472F8D" w:rsidP="00472F8D">
            <w:pPr>
              <w:pStyle w:val="ListParagraph"/>
              <w:rPr>
                <w:rFonts w:ascii="Calibri" w:hAnsi="Calibri" w:cs="Calibri"/>
                <w:sz w:val="20"/>
              </w:rPr>
            </w:pPr>
          </w:p>
          <w:p w:rsidR="002F7189" w:rsidRPr="00BF7BB1" w:rsidRDefault="002F7189" w:rsidP="00236ED2">
            <w:pPr>
              <w:pStyle w:val="ListParagraph"/>
              <w:numPr>
                <w:ilvl w:val="0"/>
                <w:numId w:val="11"/>
              </w:numPr>
              <w:rPr>
                <w:rFonts w:ascii="Calibri" w:hAnsi="Calibri" w:cs="Calibri"/>
                <w:b/>
                <w:sz w:val="20"/>
              </w:rPr>
            </w:pPr>
            <w:r w:rsidRPr="00BF7BB1">
              <w:rPr>
                <w:rFonts w:ascii="Calibri" w:hAnsi="Calibri" w:cs="Calibri"/>
                <w:color w:val="231F20"/>
                <w:sz w:val="20"/>
              </w:rPr>
              <w:t xml:space="preserve">A vibrant and </w:t>
            </w:r>
            <w:r w:rsidR="00FF3DC6">
              <w:rPr>
                <w:rFonts w:ascii="Calibri" w:hAnsi="Calibri" w:cs="Calibri"/>
                <w:color w:val="231F20"/>
                <w:sz w:val="20"/>
              </w:rPr>
              <w:t xml:space="preserve">truly </w:t>
            </w:r>
            <w:r w:rsidR="00BF7BB1" w:rsidRPr="00BF7BB1">
              <w:rPr>
                <w:rFonts w:ascii="Calibri" w:hAnsi="Calibri" w:cs="Calibri"/>
                <w:color w:val="231F20"/>
                <w:sz w:val="20"/>
              </w:rPr>
              <w:t xml:space="preserve">inclusive community where everyone is made welcome and valued </w:t>
            </w:r>
          </w:p>
          <w:p w:rsidR="002F7189" w:rsidRPr="00BF7BB1" w:rsidRDefault="00E13D1A" w:rsidP="00236ED2">
            <w:pPr>
              <w:pStyle w:val="ListParagraph"/>
              <w:numPr>
                <w:ilvl w:val="0"/>
                <w:numId w:val="11"/>
              </w:numPr>
              <w:rPr>
                <w:rFonts w:ascii="Calibri" w:hAnsi="Calibri" w:cs="Calibri"/>
                <w:b/>
                <w:sz w:val="20"/>
              </w:rPr>
            </w:pPr>
            <w:r w:rsidRPr="00BF7BB1">
              <w:rPr>
                <w:rFonts w:ascii="Calibri" w:hAnsi="Calibri" w:cs="Calibri"/>
                <w:sz w:val="20"/>
              </w:rPr>
              <w:t>Enthusiastic</w:t>
            </w:r>
            <w:r w:rsidR="002F7189" w:rsidRPr="00BF7BB1">
              <w:rPr>
                <w:rFonts w:ascii="Calibri" w:hAnsi="Calibri" w:cs="Calibri"/>
                <w:sz w:val="20"/>
              </w:rPr>
              <w:t xml:space="preserve">, engaging and well-behaved </w:t>
            </w:r>
            <w:r w:rsidR="008E4FB7">
              <w:rPr>
                <w:rFonts w:ascii="Calibri" w:hAnsi="Calibri" w:cs="Calibri"/>
                <w:sz w:val="20"/>
              </w:rPr>
              <w:t>children with great expectations</w:t>
            </w:r>
          </w:p>
          <w:p w:rsidR="002F7189" w:rsidRPr="00BF7BB1" w:rsidRDefault="008E4FB7" w:rsidP="0011426F">
            <w:pPr>
              <w:pStyle w:val="ListParagraph"/>
              <w:numPr>
                <w:ilvl w:val="0"/>
                <w:numId w:val="11"/>
              </w:numPr>
              <w:rPr>
                <w:rFonts w:ascii="Calibri" w:hAnsi="Calibri" w:cs="Calibri"/>
                <w:b/>
                <w:sz w:val="20"/>
              </w:rPr>
            </w:pPr>
            <w:r>
              <w:rPr>
                <w:rFonts w:ascii="Calibri" w:hAnsi="Calibri" w:cs="Calibri"/>
                <w:sz w:val="20"/>
              </w:rPr>
              <w:t>H</w:t>
            </w:r>
            <w:r w:rsidR="002F7189" w:rsidRPr="00BF7BB1">
              <w:rPr>
                <w:rFonts w:ascii="Calibri" w:hAnsi="Calibri" w:cs="Calibri"/>
                <w:sz w:val="20"/>
              </w:rPr>
              <w:t xml:space="preserve">ighly committed and supportive </w:t>
            </w:r>
            <w:r>
              <w:rPr>
                <w:rFonts w:ascii="Calibri" w:hAnsi="Calibri" w:cs="Calibri"/>
                <w:sz w:val="20"/>
              </w:rPr>
              <w:t xml:space="preserve">governors </w:t>
            </w:r>
            <w:r w:rsidR="002F7189" w:rsidRPr="00BF7BB1">
              <w:rPr>
                <w:rFonts w:ascii="Calibri" w:hAnsi="Calibri" w:cs="Calibri"/>
                <w:sz w:val="20"/>
              </w:rPr>
              <w:t>and parents</w:t>
            </w:r>
          </w:p>
          <w:p w:rsidR="002F7189" w:rsidRPr="00BF7BB1" w:rsidRDefault="008E4FB7" w:rsidP="002F7189">
            <w:pPr>
              <w:pStyle w:val="ListParagraph"/>
              <w:numPr>
                <w:ilvl w:val="0"/>
                <w:numId w:val="11"/>
              </w:numPr>
              <w:tabs>
                <w:tab w:val="num" w:pos="720"/>
              </w:tabs>
              <w:rPr>
                <w:rFonts w:ascii="Calibri" w:hAnsi="Calibri" w:cs="Calibri"/>
                <w:b/>
                <w:sz w:val="20"/>
              </w:rPr>
            </w:pPr>
            <w:r>
              <w:rPr>
                <w:rFonts w:ascii="Calibri" w:hAnsi="Calibri" w:cs="Calibri"/>
                <w:sz w:val="20"/>
              </w:rPr>
              <w:t>An opportunity to lead a talented, d</w:t>
            </w:r>
            <w:r w:rsidR="002F7189" w:rsidRPr="00BF7BB1">
              <w:rPr>
                <w:rFonts w:ascii="Calibri" w:hAnsi="Calibri" w:cs="Calibri"/>
                <w:sz w:val="20"/>
              </w:rPr>
              <w:t xml:space="preserve">edicated and experienced staff </w:t>
            </w:r>
          </w:p>
          <w:p w:rsidR="008E4FB7" w:rsidRPr="008E4FB7" w:rsidRDefault="00864EC6" w:rsidP="002F7189">
            <w:pPr>
              <w:pStyle w:val="ListParagraph"/>
              <w:numPr>
                <w:ilvl w:val="0"/>
                <w:numId w:val="11"/>
              </w:numPr>
              <w:rPr>
                <w:rFonts w:ascii="Calibri" w:hAnsi="Calibri" w:cs="Calibri"/>
                <w:b/>
                <w:sz w:val="20"/>
              </w:rPr>
            </w:pPr>
            <w:r w:rsidRPr="00BF7BB1">
              <w:rPr>
                <w:rFonts w:ascii="Calibri" w:hAnsi="Calibri" w:cs="Calibri"/>
                <w:sz w:val="20"/>
              </w:rPr>
              <w:t xml:space="preserve">An established network with other schools and </w:t>
            </w:r>
            <w:r w:rsidR="008E4FB7">
              <w:rPr>
                <w:rFonts w:ascii="Calibri" w:hAnsi="Calibri" w:cs="Calibri"/>
                <w:sz w:val="20"/>
              </w:rPr>
              <w:t>the wider community</w:t>
            </w:r>
          </w:p>
          <w:p w:rsidR="002F7189" w:rsidRPr="00BF7BB1" w:rsidRDefault="005607D8" w:rsidP="005607D8">
            <w:pPr>
              <w:pStyle w:val="ListParagraph"/>
              <w:numPr>
                <w:ilvl w:val="0"/>
                <w:numId w:val="11"/>
              </w:numPr>
              <w:rPr>
                <w:rFonts w:ascii="Calibri" w:hAnsi="Calibri" w:cs="Calibri"/>
                <w:b/>
                <w:sz w:val="20"/>
              </w:rPr>
            </w:pPr>
            <w:r>
              <w:rPr>
                <w:rFonts w:ascii="Calibri" w:hAnsi="Calibri" w:cs="Calibri"/>
                <w:sz w:val="20"/>
              </w:rPr>
              <w:t>S</w:t>
            </w:r>
            <w:r w:rsidR="008E4FB7">
              <w:rPr>
                <w:rFonts w:ascii="Calibri" w:hAnsi="Calibri" w:cs="Calibri"/>
                <w:sz w:val="20"/>
              </w:rPr>
              <w:t>upport and guidance in continuous development</w:t>
            </w:r>
            <w:r>
              <w:rPr>
                <w:rFonts w:ascii="Calibri" w:hAnsi="Calibri" w:cs="Calibri"/>
                <w:sz w:val="20"/>
              </w:rPr>
              <w:t xml:space="preserve"> with Harrow School Improvement Partnership </w:t>
            </w:r>
          </w:p>
        </w:tc>
      </w:tr>
    </w:tbl>
    <w:p w:rsidR="00C204BE" w:rsidRPr="00BF7BB1" w:rsidRDefault="00C204BE" w:rsidP="00B60993">
      <w:pPr>
        <w:jc w:val="both"/>
        <w:rPr>
          <w:rFonts w:ascii="Calibri" w:hAnsi="Calibri" w:cs="Calibri"/>
          <w:b/>
        </w:rPr>
      </w:pPr>
    </w:p>
    <w:p w:rsidR="00A341E3" w:rsidRDefault="00B60993" w:rsidP="00262FF9">
      <w:pPr>
        <w:jc w:val="center"/>
        <w:rPr>
          <w:rFonts w:ascii="Calibri" w:hAnsi="Calibri" w:cs="Calibri"/>
          <w:bCs/>
        </w:rPr>
      </w:pPr>
      <w:r w:rsidRPr="009A6C1E">
        <w:rPr>
          <w:rFonts w:ascii="Calibri" w:hAnsi="Calibri" w:cs="Calibri"/>
          <w:bCs/>
        </w:rPr>
        <w:t xml:space="preserve">Visits by arrangement </w:t>
      </w:r>
      <w:r w:rsidR="00262FF9" w:rsidRPr="004650A3">
        <w:rPr>
          <w:rFonts w:ascii="Calibri" w:hAnsi="Calibri" w:cs="Calibri"/>
          <w:bCs/>
        </w:rPr>
        <w:t>are</w:t>
      </w:r>
      <w:r w:rsidR="00262FF9">
        <w:rPr>
          <w:rFonts w:ascii="Calibri" w:hAnsi="Calibri" w:cs="Calibri"/>
          <w:bCs/>
        </w:rPr>
        <w:t xml:space="preserve"> </w:t>
      </w:r>
      <w:r w:rsidRPr="009A6C1E">
        <w:rPr>
          <w:rFonts w:ascii="Calibri" w:hAnsi="Calibri" w:cs="Calibri"/>
          <w:bCs/>
        </w:rPr>
        <w:t xml:space="preserve">warmly welcomed and encouraged. </w:t>
      </w:r>
    </w:p>
    <w:p w:rsidR="00E419AC" w:rsidRDefault="00E419AC" w:rsidP="00262FF9">
      <w:pPr>
        <w:jc w:val="center"/>
        <w:rPr>
          <w:rFonts w:ascii="Calibri" w:hAnsi="Calibri" w:cs="Calibri"/>
          <w:bCs/>
        </w:rPr>
      </w:pPr>
      <w:r>
        <w:rPr>
          <w:rFonts w:ascii="Calibri" w:hAnsi="Calibri" w:cs="Calibri"/>
          <w:bCs/>
        </w:rPr>
        <w:t xml:space="preserve">The pack is also available on the school website </w:t>
      </w:r>
      <w:r w:rsidR="00A341E3">
        <w:rPr>
          <w:rFonts w:ascii="Calibri" w:hAnsi="Calibri" w:cs="Calibri"/>
          <w:bCs/>
        </w:rPr>
        <w:t xml:space="preserve">at </w:t>
      </w:r>
      <w:hyperlink r:id="rId8" w:history="1">
        <w:r w:rsidR="00A341E3" w:rsidRPr="00CF725E">
          <w:rPr>
            <w:rStyle w:val="Hyperlink"/>
            <w:rFonts w:ascii="Calibri" w:hAnsi="Calibri" w:cs="Calibri"/>
            <w:bCs/>
          </w:rPr>
          <w:t>http://www.roxethschoolharrow.org/</w:t>
        </w:r>
      </w:hyperlink>
    </w:p>
    <w:p w:rsidR="00E419AC" w:rsidRDefault="003723FA" w:rsidP="00236ED2">
      <w:pPr>
        <w:jc w:val="center"/>
        <w:rPr>
          <w:rFonts w:ascii="Calibri" w:hAnsi="Calibri" w:cs="Calibri"/>
        </w:rPr>
      </w:pPr>
      <w:r w:rsidRPr="009A6C1E">
        <w:rPr>
          <w:rFonts w:ascii="Calibri" w:hAnsi="Calibri" w:cs="Calibri"/>
        </w:rPr>
        <w:t>For further details and to arrange a visit</w:t>
      </w:r>
      <w:r w:rsidR="00262FF9" w:rsidRPr="004650A3">
        <w:rPr>
          <w:rFonts w:ascii="Calibri" w:hAnsi="Calibri" w:cs="Calibri"/>
        </w:rPr>
        <w:t>,</w:t>
      </w:r>
      <w:r w:rsidR="00236ED2">
        <w:rPr>
          <w:rFonts w:ascii="Calibri" w:hAnsi="Calibri" w:cs="Calibri"/>
        </w:rPr>
        <w:t xml:space="preserve"> please </w:t>
      </w:r>
      <w:r w:rsidRPr="009A6C1E">
        <w:rPr>
          <w:rFonts w:ascii="Calibri" w:hAnsi="Calibri" w:cs="Calibri"/>
        </w:rPr>
        <w:t>contact</w:t>
      </w:r>
      <w:r w:rsidR="00236ED2">
        <w:rPr>
          <w:rFonts w:ascii="Calibri" w:hAnsi="Calibri" w:cs="Calibri"/>
        </w:rPr>
        <w:t xml:space="preserve"> Mrs Lucy Strickland</w:t>
      </w:r>
      <w:r w:rsidR="00A341E3">
        <w:rPr>
          <w:rFonts w:ascii="Calibri" w:hAnsi="Calibri" w:cs="Calibri"/>
        </w:rPr>
        <w:t>,</w:t>
      </w:r>
      <w:r w:rsidR="00236ED2">
        <w:rPr>
          <w:rFonts w:ascii="Calibri" w:hAnsi="Calibri" w:cs="Calibri"/>
        </w:rPr>
        <w:t xml:space="preserve"> Deputy Head </w:t>
      </w:r>
      <w:r w:rsidRPr="009A6C1E">
        <w:rPr>
          <w:rFonts w:ascii="Calibri" w:hAnsi="Calibri" w:cs="Calibri"/>
        </w:rPr>
        <w:t>on te</w:t>
      </w:r>
      <w:r w:rsidR="009A6C1E" w:rsidRPr="009A6C1E">
        <w:rPr>
          <w:rFonts w:ascii="Calibri" w:hAnsi="Calibri" w:cs="Calibri"/>
        </w:rPr>
        <w:t>lephone number 020 8422</w:t>
      </w:r>
      <w:r w:rsidR="00BE646C">
        <w:rPr>
          <w:rFonts w:ascii="Calibri" w:hAnsi="Calibri" w:cs="Calibri"/>
        </w:rPr>
        <w:t xml:space="preserve"> 1344</w:t>
      </w:r>
      <w:r w:rsidR="009A6C1E" w:rsidRPr="00262FF9">
        <w:rPr>
          <w:rFonts w:ascii="Calibri" w:hAnsi="Calibri" w:cs="Calibri"/>
          <w:color w:val="FF0000"/>
        </w:rPr>
        <w:t xml:space="preserve"> </w:t>
      </w:r>
      <w:r w:rsidR="009A6C1E" w:rsidRPr="004650A3">
        <w:rPr>
          <w:rFonts w:ascii="Calibri" w:hAnsi="Calibri" w:cs="Calibri"/>
        </w:rPr>
        <w:t>or</w:t>
      </w:r>
      <w:r w:rsidR="00262FF9" w:rsidRPr="004650A3">
        <w:rPr>
          <w:rFonts w:ascii="Calibri" w:hAnsi="Calibri" w:cs="Calibri"/>
        </w:rPr>
        <w:t xml:space="preserve"> e</w:t>
      </w:r>
      <w:r w:rsidR="009A6C1E" w:rsidRPr="004650A3">
        <w:rPr>
          <w:rFonts w:ascii="Calibri" w:hAnsi="Calibri" w:cs="Calibri"/>
        </w:rPr>
        <w:t>mail</w:t>
      </w:r>
      <w:r w:rsidR="00262FF9" w:rsidRPr="004650A3">
        <w:rPr>
          <w:rFonts w:ascii="Calibri" w:hAnsi="Calibri" w:cs="Calibri"/>
        </w:rPr>
        <w:t xml:space="preserve"> the school on</w:t>
      </w:r>
      <w:r w:rsidR="009A6C1E" w:rsidRPr="004650A3">
        <w:rPr>
          <w:rFonts w:ascii="Calibri" w:hAnsi="Calibri" w:cs="Calibri"/>
        </w:rPr>
        <w:t xml:space="preserve"> </w:t>
      </w:r>
      <w:hyperlink r:id="rId9" w:history="1">
        <w:r w:rsidR="00E419AC" w:rsidRPr="00CF725E">
          <w:rPr>
            <w:rStyle w:val="Hyperlink"/>
            <w:rFonts w:ascii="Calibri" w:hAnsi="Calibri" w:cs="Calibri"/>
          </w:rPr>
          <w:t>office@roxeth.harrow.sch.uk</w:t>
        </w:r>
      </w:hyperlink>
    </w:p>
    <w:p w:rsidR="003723FA" w:rsidRPr="004650A3" w:rsidRDefault="003723FA" w:rsidP="00262FF9">
      <w:pPr>
        <w:jc w:val="center"/>
        <w:rPr>
          <w:rFonts w:ascii="Calibri" w:hAnsi="Calibri" w:cs="Calibri"/>
        </w:rPr>
      </w:pPr>
      <w:r w:rsidRPr="004650A3">
        <w:rPr>
          <w:rFonts w:ascii="Calibri" w:hAnsi="Calibri" w:cs="Calibri"/>
        </w:rPr>
        <w:t xml:space="preserve"> </w:t>
      </w:r>
    </w:p>
    <w:p w:rsidR="00E419AC" w:rsidRDefault="00A341E3" w:rsidP="003723FA">
      <w:pPr>
        <w:jc w:val="both"/>
        <w:rPr>
          <w:rFonts w:ascii="Calibri" w:hAnsi="Calibri" w:cs="Calibri"/>
        </w:rPr>
      </w:pPr>
      <w:r>
        <w:rPr>
          <w:rFonts w:ascii="Calibri" w:hAnsi="Calibri" w:cs="Calibri"/>
        </w:rPr>
        <w:t>Closing date for a</w:t>
      </w:r>
      <w:r w:rsidR="003723FA" w:rsidRPr="009A6C1E">
        <w:rPr>
          <w:rFonts w:ascii="Calibri" w:hAnsi="Calibri" w:cs="Calibri"/>
        </w:rPr>
        <w:t xml:space="preserve">pplications:  </w:t>
      </w:r>
      <w:r w:rsidR="00236ED2">
        <w:rPr>
          <w:rFonts w:ascii="Calibri" w:hAnsi="Calibri" w:cs="Calibri"/>
          <w:b/>
        </w:rPr>
        <w:t>23 January 2017 at 3</w:t>
      </w:r>
      <w:r w:rsidRPr="00A341E3">
        <w:rPr>
          <w:rFonts w:ascii="Calibri" w:hAnsi="Calibri" w:cs="Calibri"/>
          <w:b/>
        </w:rPr>
        <w:t xml:space="preserve"> pm</w:t>
      </w:r>
      <w:r w:rsidR="003723FA" w:rsidRPr="009A6C1E">
        <w:rPr>
          <w:rFonts w:ascii="Calibri" w:hAnsi="Calibri" w:cs="Calibri"/>
        </w:rPr>
        <w:t xml:space="preserve"> </w:t>
      </w:r>
    </w:p>
    <w:p w:rsidR="003723FA" w:rsidRPr="009A6C1E" w:rsidRDefault="00E419AC" w:rsidP="003723FA">
      <w:pPr>
        <w:jc w:val="both"/>
        <w:rPr>
          <w:rFonts w:ascii="Calibri" w:hAnsi="Calibri" w:cs="Calibri"/>
          <w:b/>
        </w:rPr>
      </w:pPr>
      <w:r>
        <w:rPr>
          <w:rFonts w:ascii="Calibri" w:hAnsi="Calibri" w:cs="Calibri"/>
        </w:rPr>
        <w:t>Visits</w:t>
      </w:r>
      <w:r w:rsidR="00A341E3">
        <w:rPr>
          <w:rFonts w:ascii="Calibri" w:hAnsi="Calibri" w:cs="Calibri"/>
        </w:rPr>
        <w:t xml:space="preserve"> available on</w:t>
      </w:r>
      <w:r>
        <w:rPr>
          <w:rFonts w:ascii="Calibri" w:hAnsi="Calibri" w:cs="Calibri"/>
        </w:rPr>
        <w:t>:</w:t>
      </w:r>
      <w:r w:rsidR="0052250D">
        <w:rPr>
          <w:rFonts w:ascii="Calibri" w:hAnsi="Calibri" w:cs="Calibri"/>
        </w:rPr>
        <w:t xml:space="preserve"> </w:t>
      </w:r>
      <w:r w:rsidR="0052250D" w:rsidRPr="0052250D">
        <w:rPr>
          <w:rFonts w:ascii="Calibri" w:hAnsi="Calibri" w:cs="Calibri"/>
          <w:b/>
        </w:rPr>
        <w:t>16 December 201</w:t>
      </w:r>
      <w:r w:rsidR="00AD0BF4">
        <w:rPr>
          <w:rFonts w:ascii="Calibri" w:hAnsi="Calibri" w:cs="Calibri"/>
          <w:b/>
        </w:rPr>
        <w:t>6</w:t>
      </w:r>
      <w:r w:rsidR="0052250D" w:rsidRPr="0052250D">
        <w:rPr>
          <w:rFonts w:ascii="Calibri" w:hAnsi="Calibri" w:cs="Calibri"/>
          <w:b/>
        </w:rPr>
        <w:t>, 6 January</w:t>
      </w:r>
      <w:r w:rsidR="00C35D4C">
        <w:rPr>
          <w:rFonts w:ascii="Calibri" w:hAnsi="Calibri" w:cs="Calibri"/>
          <w:b/>
        </w:rPr>
        <w:t xml:space="preserve">, </w:t>
      </w:r>
      <w:r w:rsidR="0052250D" w:rsidRPr="0052250D">
        <w:rPr>
          <w:rFonts w:ascii="Calibri" w:hAnsi="Calibri" w:cs="Calibri"/>
          <w:b/>
        </w:rPr>
        <w:t>12</w:t>
      </w:r>
      <w:r w:rsidR="00C35D4C">
        <w:rPr>
          <w:rFonts w:ascii="Calibri" w:hAnsi="Calibri" w:cs="Calibri"/>
          <w:b/>
        </w:rPr>
        <w:t xml:space="preserve"> and 20</w:t>
      </w:r>
      <w:r w:rsidR="0052250D" w:rsidRPr="0052250D">
        <w:rPr>
          <w:rFonts w:ascii="Calibri" w:hAnsi="Calibri" w:cs="Calibri"/>
          <w:b/>
        </w:rPr>
        <w:t xml:space="preserve"> January 2017</w:t>
      </w:r>
      <w:r w:rsidR="00706724" w:rsidRPr="009A6C1E">
        <w:rPr>
          <w:rFonts w:ascii="Calibri" w:hAnsi="Calibri" w:cs="Calibri"/>
        </w:rPr>
        <w:t xml:space="preserve">           </w:t>
      </w:r>
      <w:r w:rsidR="009A6C1E">
        <w:rPr>
          <w:rFonts w:ascii="Calibri" w:hAnsi="Calibri" w:cs="Calibri"/>
        </w:rPr>
        <w:t xml:space="preserve">   </w:t>
      </w:r>
    </w:p>
    <w:p w:rsidR="003723FA" w:rsidRPr="009A6C1E" w:rsidRDefault="003723FA" w:rsidP="003723FA">
      <w:pPr>
        <w:jc w:val="both"/>
        <w:rPr>
          <w:rFonts w:ascii="Calibri" w:hAnsi="Calibri" w:cs="Calibri"/>
          <w:b/>
        </w:rPr>
      </w:pPr>
      <w:r w:rsidRPr="009A6C1E">
        <w:rPr>
          <w:rFonts w:ascii="Calibri" w:hAnsi="Calibri" w:cs="Calibri"/>
        </w:rPr>
        <w:t>Interviews</w:t>
      </w:r>
      <w:r w:rsidR="00A341E3">
        <w:rPr>
          <w:rFonts w:ascii="Calibri" w:hAnsi="Calibri" w:cs="Calibri"/>
        </w:rPr>
        <w:t xml:space="preserve"> to be held: </w:t>
      </w:r>
      <w:r w:rsidR="00AD0BF4">
        <w:rPr>
          <w:rFonts w:ascii="Calibri" w:hAnsi="Calibri" w:cs="Calibri"/>
          <w:b/>
        </w:rPr>
        <w:t xml:space="preserve">2 February </w:t>
      </w:r>
      <w:r w:rsidR="00236ED2">
        <w:rPr>
          <w:rFonts w:ascii="Calibri" w:hAnsi="Calibri" w:cs="Calibri"/>
          <w:b/>
        </w:rPr>
        <w:t>2017</w:t>
      </w:r>
      <w:r w:rsidRPr="009A6C1E">
        <w:rPr>
          <w:rFonts w:ascii="Calibri" w:hAnsi="Calibri" w:cs="Calibri"/>
        </w:rPr>
        <w:tab/>
      </w:r>
      <w:r w:rsidRPr="009A6C1E">
        <w:rPr>
          <w:rFonts w:ascii="Calibri" w:hAnsi="Calibri" w:cs="Calibri"/>
        </w:rPr>
        <w:tab/>
      </w:r>
      <w:bookmarkStart w:id="0" w:name="_GoBack"/>
      <w:bookmarkEnd w:id="0"/>
      <w:r w:rsidRPr="009A6C1E">
        <w:rPr>
          <w:rFonts w:ascii="Calibri" w:hAnsi="Calibri" w:cs="Calibri"/>
        </w:rPr>
        <w:tab/>
      </w:r>
    </w:p>
    <w:p w:rsidR="00275D23" w:rsidRPr="0090295E" w:rsidRDefault="0090295E" w:rsidP="0090295E">
      <w:pPr>
        <w:pBdr>
          <w:top w:val="single" w:sz="4" w:space="1" w:color="auto"/>
          <w:left w:val="single" w:sz="4" w:space="4" w:color="auto"/>
          <w:bottom w:val="single" w:sz="4" w:space="1" w:color="auto"/>
          <w:right w:val="single" w:sz="4" w:space="4" w:color="auto"/>
        </w:pBdr>
        <w:spacing w:before="255" w:after="2536" w:line="230" w:lineRule="exact"/>
        <w:ind w:right="720"/>
        <w:jc w:val="center"/>
        <w:textAlignment w:val="baseline"/>
        <w:rPr>
          <w:rFonts w:asciiTheme="minorHAnsi" w:eastAsia="Arial" w:hAnsiTheme="minorHAnsi" w:cs="Calibri"/>
          <w:i/>
          <w:color w:val="000000"/>
          <w:spacing w:val="-1"/>
          <w:szCs w:val="18"/>
        </w:rPr>
      </w:pPr>
      <w:r w:rsidRPr="0090295E">
        <w:rPr>
          <w:rFonts w:asciiTheme="minorHAnsi" w:hAnsiTheme="minorHAnsi" w:cs="Tahoma"/>
          <w:i/>
          <w:szCs w:val="26"/>
          <w:lang w:val="en-US"/>
        </w:rPr>
        <w:t>Roxeth Primary School is committed to safeguarding and promoting the welfare of all its children and adheres to all guidance and legislation in the areas of safeguarding and child protection including the most recent publication KCSIE September 2016. The successful applicant will therefore only have the appointment confirmed once all relevant checks and references have been completed.</w:t>
      </w:r>
    </w:p>
    <w:sectPr w:rsidR="00275D23" w:rsidRPr="0090295E" w:rsidSect="00B60993">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4E4"/>
    <w:multiLevelType w:val="hybridMultilevel"/>
    <w:tmpl w:val="F0440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B525A3"/>
    <w:multiLevelType w:val="hybridMultilevel"/>
    <w:tmpl w:val="1A904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313F81"/>
    <w:multiLevelType w:val="hybridMultilevel"/>
    <w:tmpl w:val="0C62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665ED"/>
    <w:multiLevelType w:val="hybridMultilevel"/>
    <w:tmpl w:val="9604ADE4"/>
    <w:lvl w:ilvl="0" w:tplc="3586E10C">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E4B3A"/>
    <w:multiLevelType w:val="hybridMultilevel"/>
    <w:tmpl w:val="56A68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4F1299"/>
    <w:multiLevelType w:val="hybridMultilevel"/>
    <w:tmpl w:val="5732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36F7F"/>
    <w:multiLevelType w:val="hybridMultilevel"/>
    <w:tmpl w:val="42F062B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FBC478E"/>
    <w:multiLevelType w:val="hybridMultilevel"/>
    <w:tmpl w:val="D2AA5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BEC7300"/>
    <w:multiLevelType w:val="multilevel"/>
    <w:tmpl w:val="414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E40B4"/>
    <w:multiLevelType w:val="hybridMultilevel"/>
    <w:tmpl w:val="8A464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C390EDD"/>
    <w:multiLevelType w:val="hybridMultilevel"/>
    <w:tmpl w:val="BC12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6E2A07"/>
    <w:multiLevelType w:val="hybridMultilevel"/>
    <w:tmpl w:val="FC7E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4"/>
  </w:num>
  <w:num w:numId="6">
    <w:abstractNumId w:val="7"/>
  </w:num>
  <w:num w:numId="7">
    <w:abstractNumId w:val="8"/>
  </w:num>
  <w:num w:numId="8">
    <w:abstractNumId w:val="5"/>
  </w:num>
  <w:num w:numId="9">
    <w:abstractNumId w:val="2"/>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6D"/>
    <w:rsid w:val="0011426F"/>
    <w:rsid w:val="001246D8"/>
    <w:rsid w:val="00172FD0"/>
    <w:rsid w:val="00174012"/>
    <w:rsid w:val="00177BBE"/>
    <w:rsid w:val="001F0D7B"/>
    <w:rsid w:val="00236ED2"/>
    <w:rsid w:val="00241C5E"/>
    <w:rsid w:val="00262FF9"/>
    <w:rsid w:val="00275D23"/>
    <w:rsid w:val="00286849"/>
    <w:rsid w:val="002A3EA7"/>
    <w:rsid w:val="002A5741"/>
    <w:rsid w:val="002C4886"/>
    <w:rsid w:val="002D0B80"/>
    <w:rsid w:val="002D6C80"/>
    <w:rsid w:val="002F56FE"/>
    <w:rsid w:val="002F7189"/>
    <w:rsid w:val="00304823"/>
    <w:rsid w:val="003207BA"/>
    <w:rsid w:val="003723FA"/>
    <w:rsid w:val="003D229A"/>
    <w:rsid w:val="0043299C"/>
    <w:rsid w:val="00435D17"/>
    <w:rsid w:val="004363A6"/>
    <w:rsid w:val="00451C74"/>
    <w:rsid w:val="004650A3"/>
    <w:rsid w:val="00466120"/>
    <w:rsid w:val="00466F04"/>
    <w:rsid w:val="004728AA"/>
    <w:rsid w:val="00472F8D"/>
    <w:rsid w:val="00486965"/>
    <w:rsid w:val="004D2720"/>
    <w:rsid w:val="004D3038"/>
    <w:rsid w:val="0052250D"/>
    <w:rsid w:val="0053101D"/>
    <w:rsid w:val="005607D8"/>
    <w:rsid w:val="00597269"/>
    <w:rsid w:val="005B53BC"/>
    <w:rsid w:val="006230F6"/>
    <w:rsid w:val="00634DC9"/>
    <w:rsid w:val="006516C0"/>
    <w:rsid w:val="006627A3"/>
    <w:rsid w:val="0068366D"/>
    <w:rsid w:val="00694253"/>
    <w:rsid w:val="006C185A"/>
    <w:rsid w:val="006D5ED0"/>
    <w:rsid w:val="00706724"/>
    <w:rsid w:val="00707EEF"/>
    <w:rsid w:val="00753598"/>
    <w:rsid w:val="007E56D7"/>
    <w:rsid w:val="00800148"/>
    <w:rsid w:val="00826B58"/>
    <w:rsid w:val="00864EC6"/>
    <w:rsid w:val="00866429"/>
    <w:rsid w:val="00874062"/>
    <w:rsid w:val="008747CA"/>
    <w:rsid w:val="008A0BD6"/>
    <w:rsid w:val="008D6AC9"/>
    <w:rsid w:val="008D73BE"/>
    <w:rsid w:val="008E4FB7"/>
    <w:rsid w:val="0090295E"/>
    <w:rsid w:val="00941989"/>
    <w:rsid w:val="009A1F8C"/>
    <w:rsid w:val="009A6C1E"/>
    <w:rsid w:val="009D306E"/>
    <w:rsid w:val="00A341E3"/>
    <w:rsid w:val="00A35A60"/>
    <w:rsid w:val="00A41B8D"/>
    <w:rsid w:val="00A41D1A"/>
    <w:rsid w:val="00A4460B"/>
    <w:rsid w:val="00A7266D"/>
    <w:rsid w:val="00A755CC"/>
    <w:rsid w:val="00A81892"/>
    <w:rsid w:val="00A91258"/>
    <w:rsid w:val="00AA4251"/>
    <w:rsid w:val="00AA74D5"/>
    <w:rsid w:val="00AC0A7E"/>
    <w:rsid w:val="00AD0BF4"/>
    <w:rsid w:val="00B00BD2"/>
    <w:rsid w:val="00B25454"/>
    <w:rsid w:val="00B33E6F"/>
    <w:rsid w:val="00B60993"/>
    <w:rsid w:val="00B618D1"/>
    <w:rsid w:val="00B71288"/>
    <w:rsid w:val="00B86FBE"/>
    <w:rsid w:val="00BC3D4B"/>
    <w:rsid w:val="00BE646C"/>
    <w:rsid w:val="00BF7BB1"/>
    <w:rsid w:val="00C204BE"/>
    <w:rsid w:val="00C210CA"/>
    <w:rsid w:val="00C30937"/>
    <w:rsid w:val="00C35D4C"/>
    <w:rsid w:val="00C4326A"/>
    <w:rsid w:val="00C537E7"/>
    <w:rsid w:val="00C8445A"/>
    <w:rsid w:val="00CA0823"/>
    <w:rsid w:val="00CA70ED"/>
    <w:rsid w:val="00D06EF5"/>
    <w:rsid w:val="00D5060C"/>
    <w:rsid w:val="00D71CCB"/>
    <w:rsid w:val="00D91464"/>
    <w:rsid w:val="00DA78DC"/>
    <w:rsid w:val="00DC2157"/>
    <w:rsid w:val="00DD458A"/>
    <w:rsid w:val="00E13D1A"/>
    <w:rsid w:val="00E37B1F"/>
    <w:rsid w:val="00E419AC"/>
    <w:rsid w:val="00E46A0E"/>
    <w:rsid w:val="00E65980"/>
    <w:rsid w:val="00E82DD8"/>
    <w:rsid w:val="00EB2AA6"/>
    <w:rsid w:val="00EF0091"/>
    <w:rsid w:val="00EF4DA3"/>
    <w:rsid w:val="00F307B0"/>
    <w:rsid w:val="00FA1BAE"/>
    <w:rsid w:val="00FC4D34"/>
    <w:rsid w:val="00FF3DC6"/>
    <w:rsid w:val="00FF53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7CA"/>
  </w:style>
  <w:style w:type="paragraph" w:styleId="Heading3">
    <w:name w:val="heading 3"/>
    <w:basedOn w:val="Normal"/>
    <w:next w:val="Normal"/>
    <w:qFormat/>
    <w:rsid w:val="008747CA"/>
    <w:pPr>
      <w:keepNext/>
      <w:jc w:val="center"/>
      <w:outlineLvl w:val="2"/>
    </w:pPr>
    <w:rPr>
      <w:rFonts w:ascii="Goudy Old Style" w:hAnsi="Goudy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1C5E"/>
    <w:pPr>
      <w:shd w:val="clear" w:color="auto" w:fill="000080"/>
    </w:pPr>
    <w:rPr>
      <w:rFonts w:ascii="Tahoma" w:hAnsi="Tahoma" w:cs="Tahoma"/>
    </w:rPr>
  </w:style>
  <w:style w:type="character" w:styleId="Hyperlink">
    <w:name w:val="Hyperlink"/>
    <w:rsid w:val="002A3EA7"/>
    <w:rPr>
      <w:color w:val="0000FF"/>
      <w:u w:val="single"/>
    </w:rPr>
  </w:style>
  <w:style w:type="paragraph" w:styleId="ListParagraph">
    <w:name w:val="List Paragraph"/>
    <w:basedOn w:val="Normal"/>
    <w:uiPriority w:val="34"/>
    <w:qFormat/>
    <w:rsid w:val="003723FA"/>
    <w:pPr>
      <w:ind w:left="720"/>
      <w:contextualSpacing/>
    </w:pPr>
    <w:rPr>
      <w:rFonts w:eastAsia="PMingLiU"/>
      <w:sz w:val="22"/>
      <w:szCs w:val="22"/>
      <w:lang w:val="en-US" w:eastAsia="en-US"/>
    </w:rPr>
  </w:style>
  <w:style w:type="table" w:styleId="TableGrid">
    <w:name w:val="Table Grid"/>
    <w:basedOn w:val="TableNormal"/>
    <w:rsid w:val="00C20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6ED2"/>
    <w:pPr>
      <w:spacing w:beforeLines="1" w:afterLines="1"/>
    </w:pPr>
    <w:rPr>
      <w:rFonts w:ascii="Times" w:eastAsiaTheme="minorHAnsi" w:hAnsi="Times"/>
      <w:lang w:eastAsia="en-US"/>
    </w:rPr>
  </w:style>
  <w:style w:type="paragraph" w:styleId="BodyText">
    <w:name w:val="Body Text"/>
    <w:basedOn w:val="Normal"/>
    <w:link w:val="BodyTextChar"/>
    <w:uiPriority w:val="99"/>
    <w:unhideWhenUsed/>
    <w:rsid w:val="00236ED2"/>
    <w:pPr>
      <w:spacing w:after="120"/>
    </w:pPr>
    <w:rPr>
      <w:rFonts w:ascii="Cambria" w:eastAsia="MS Mincho" w:hAnsi="Cambria"/>
      <w:sz w:val="24"/>
      <w:szCs w:val="24"/>
      <w:lang w:val="en-US" w:eastAsia="en-US"/>
    </w:rPr>
  </w:style>
  <w:style w:type="character" w:customStyle="1" w:styleId="BodyTextChar">
    <w:name w:val="Body Text Char"/>
    <w:basedOn w:val="DefaultParagraphFont"/>
    <w:link w:val="BodyText"/>
    <w:uiPriority w:val="99"/>
    <w:rsid w:val="00236ED2"/>
    <w:rPr>
      <w:rFonts w:ascii="Cambria" w:eastAsia="MS Mincho"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7CA"/>
  </w:style>
  <w:style w:type="paragraph" w:styleId="Heading3">
    <w:name w:val="heading 3"/>
    <w:basedOn w:val="Normal"/>
    <w:next w:val="Normal"/>
    <w:qFormat/>
    <w:rsid w:val="008747CA"/>
    <w:pPr>
      <w:keepNext/>
      <w:jc w:val="center"/>
      <w:outlineLvl w:val="2"/>
    </w:pPr>
    <w:rPr>
      <w:rFonts w:ascii="Goudy Old Style" w:hAnsi="Goudy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1C5E"/>
    <w:pPr>
      <w:shd w:val="clear" w:color="auto" w:fill="000080"/>
    </w:pPr>
    <w:rPr>
      <w:rFonts w:ascii="Tahoma" w:hAnsi="Tahoma" w:cs="Tahoma"/>
    </w:rPr>
  </w:style>
  <w:style w:type="character" w:styleId="Hyperlink">
    <w:name w:val="Hyperlink"/>
    <w:rsid w:val="002A3EA7"/>
    <w:rPr>
      <w:color w:val="0000FF"/>
      <w:u w:val="single"/>
    </w:rPr>
  </w:style>
  <w:style w:type="paragraph" w:styleId="ListParagraph">
    <w:name w:val="List Paragraph"/>
    <w:basedOn w:val="Normal"/>
    <w:uiPriority w:val="34"/>
    <w:qFormat/>
    <w:rsid w:val="003723FA"/>
    <w:pPr>
      <w:ind w:left="720"/>
      <w:contextualSpacing/>
    </w:pPr>
    <w:rPr>
      <w:rFonts w:eastAsia="PMingLiU"/>
      <w:sz w:val="22"/>
      <w:szCs w:val="22"/>
      <w:lang w:val="en-US" w:eastAsia="en-US"/>
    </w:rPr>
  </w:style>
  <w:style w:type="table" w:styleId="TableGrid">
    <w:name w:val="Table Grid"/>
    <w:basedOn w:val="TableNormal"/>
    <w:rsid w:val="00C20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6ED2"/>
    <w:pPr>
      <w:spacing w:beforeLines="1" w:afterLines="1"/>
    </w:pPr>
    <w:rPr>
      <w:rFonts w:ascii="Times" w:eastAsiaTheme="minorHAnsi" w:hAnsi="Times"/>
      <w:lang w:eastAsia="en-US"/>
    </w:rPr>
  </w:style>
  <w:style w:type="paragraph" w:styleId="BodyText">
    <w:name w:val="Body Text"/>
    <w:basedOn w:val="Normal"/>
    <w:link w:val="BodyTextChar"/>
    <w:uiPriority w:val="99"/>
    <w:unhideWhenUsed/>
    <w:rsid w:val="00236ED2"/>
    <w:pPr>
      <w:spacing w:after="120"/>
    </w:pPr>
    <w:rPr>
      <w:rFonts w:ascii="Cambria" w:eastAsia="MS Mincho" w:hAnsi="Cambria"/>
      <w:sz w:val="24"/>
      <w:szCs w:val="24"/>
      <w:lang w:val="en-US" w:eastAsia="en-US"/>
    </w:rPr>
  </w:style>
  <w:style w:type="character" w:customStyle="1" w:styleId="BodyTextChar">
    <w:name w:val="Body Text Char"/>
    <w:basedOn w:val="DefaultParagraphFont"/>
    <w:link w:val="BodyText"/>
    <w:uiPriority w:val="99"/>
    <w:rsid w:val="00236ED2"/>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xethschoolharrow.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roxeth.harrow.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binC.ADMIN\Application%20Data\Microsoft\Templates\New%20headed%2009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headed 0910.dot</Template>
  <TotalTime>23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Glebe First and Middle School</Company>
  <LinksUpToDate>false</LinksUpToDate>
  <CharactersWithSpaces>2486</CharactersWithSpaces>
  <SharedDoc>false</SharedDoc>
  <HLinks>
    <vt:vector size="12" baseType="variant">
      <vt:variant>
        <vt:i4>5701754</vt:i4>
      </vt:variant>
      <vt:variant>
        <vt:i4>6</vt:i4>
      </vt:variant>
      <vt:variant>
        <vt:i4>0</vt:i4>
      </vt:variant>
      <vt:variant>
        <vt:i4>5</vt:i4>
      </vt:variant>
      <vt:variant>
        <vt:lpwstr>mailto:office@roxeth.harrow.sch.uk</vt:lpwstr>
      </vt:variant>
      <vt:variant>
        <vt:lpwstr/>
      </vt:variant>
      <vt:variant>
        <vt:i4>2555966</vt:i4>
      </vt:variant>
      <vt:variant>
        <vt:i4>3</vt:i4>
      </vt:variant>
      <vt:variant>
        <vt:i4>0</vt:i4>
      </vt:variant>
      <vt:variant>
        <vt:i4>5</vt:i4>
      </vt:variant>
      <vt:variant>
        <vt:lpwstr>http://www.roxethschoolharrow.org/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Harrow</dc:creator>
  <cp:lastModifiedBy>Administrator</cp:lastModifiedBy>
  <cp:revision>4</cp:revision>
  <cp:lastPrinted>2016-12-08T15:23:00Z</cp:lastPrinted>
  <dcterms:created xsi:type="dcterms:W3CDTF">2016-12-13T09:11:00Z</dcterms:created>
  <dcterms:modified xsi:type="dcterms:W3CDTF">2016-12-13T12:50:00Z</dcterms:modified>
</cp:coreProperties>
</file>