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ahoma" w:hAnsi="Tahoma" w:cs="Tahoma"/>
          <w:b/>
          <w:sz w:val="28"/>
          <w:szCs w:val="28"/>
        </w:rPr>
      </w:pPr>
      <w:bookmarkStart w:id="0" w:name="_GoBack"/>
      <w:bookmarkEnd w:id="0"/>
    </w:p>
    <w:p>
      <w:pPr>
        <w:jc w:val="center"/>
        <w:rPr>
          <w:rFonts w:ascii="Tahoma" w:hAnsi="Tahoma" w:cs="Tahoma"/>
          <w:b/>
          <w:sz w:val="28"/>
          <w:szCs w:val="28"/>
        </w:rPr>
      </w:pPr>
      <w:r>
        <w:rPr>
          <w:rFonts w:ascii="Tahoma" w:hAnsi="Tahoma" w:cs="Tahoma"/>
          <w:b/>
          <w:noProof/>
          <w:sz w:val="28"/>
          <w:szCs w:val="28"/>
        </w:rPr>
        <w:drawing>
          <wp:anchor distT="0" distB="0" distL="114300" distR="114300" simplePos="0" relativeHeight="251658240" behindDoc="1" locked="0" layoutInCell="1" allowOverlap="1">
            <wp:simplePos x="0" y="0"/>
            <wp:positionH relativeFrom="column">
              <wp:posOffset>1664970</wp:posOffset>
            </wp:positionH>
            <wp:positionV relativeFrom="paragraph">
              <wp:posOffset>70485</wp:posOffset>
            </wp:positionV>
            <wp:extent cx="3402965" cy="3402965"/>
            <wp:effectExtent l="0" t="0" r="6985" b="6985"/>
            <wp:wrapTight wrapText="bothSides">
              <wp:wrapPolygon edited="0">
                <wp:start x="0" y="0"/>
                <wp:lineTo x="0" y="21523"/>
                <wp:lineTo x="21523" y="21523"/>
                <wp:lineTo x="21523" y="0"/>
                <wp:lineTo x="0" y="0"/>
              </wp:wrapPolygon>
            </wp:wrapTight>
            <wp:docPr id="3" name="Picture 3" descr="C:\Users\sdeanus.310\Desktop\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eanus.310\Desktop\Logo high 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2965" cy="3402965"/>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rFonts w:ascii="Tahoma" w:hAnsi="Tahoma" w:cs="Tahoma"/>
          <w:b/>
          <w:sz w:val="28"/>
          <w:szCs w:val="28"/>
        </w:rPr>
      </w:pPr>
    </w:p>
    <w:p>
      <w:pPr>
        <w:rPr>
          <w:rFonts w:ascii="Tahoma" w:hAnsi="Tahoma" w:cs="Tahoma"/>
          <w:b/>
          <w:i/>
          <w:sz w:val="28"/>
          <w:szCs w:val="28"/>
        </w:rPr>
      </w:pPr>
      <w:bookmarkStart w:id="1" w:name="_MON_1267942933"/>
      <w:bookmarkStart w:id="2" w:name="_MON_1079987837"/>
      <w:bookmarkEnd w:id="1"/>
      <w:bookmarkEnd w:id="2"/>
    </w:p>
    <w:p>
      <w:pPr>
        <w:ind w:left="720"/>
        <w:jc w:val="center"/>
        <w:rPr>
          <w:rFonts w:ascii="Tahoma" w:hAnsi="Tahoma" w:cs="Tahoma"/>
          <w:b/>
          <w:i/>
          <w:sz w:val="28"/>
          <w:szCs w:val="28"/>
        </w:rPr>
      </w:pPr>
    </w:p>
    <w:p>
      <w:pPr>
        <w:ind w:left="720"/>
        <w:jc w:val="center"/>
        <w:rPr>
          <w:rFonts w:ascii="Tahoma" w:hAnsi="Tahoma" w:cs="Tahoma"/>
          <w:b/>
          <w:i/>
          <w:sz w:val="28"/>
          <w:szCs w:val="28"/>
        </w:rPr>
      </w:pPr>
    </w:p>
    <w:p>
      <w:pPr>
        <w:ind w:left="720"/>
        <w:jc w:val="center"/>
        <w:rPr>
          <w:rFonts w:ascii="Tahoma" w:hAnsi="Tahoma" w:cs="Tahoma"/>
          <w:b/>
          <w:i/>
          <w:sz w:val="28"/>
          <w:szCs w:val="28"/>
        </w:rPr>
      </w:pPr>
    </w:p>
    <w:p>
      <w:pPr>
        <w:ind w:left="720"/>
        <w:jc w:val="center"/>
        <w:rPr>
          <w:rFonts w:ascii="Tahoma" w:hAnsi="Tahoma" w:cs="Tahoma"/>
          <w:b/>
          <w:i/>
          <w:sz w:val="28"/>
          <w:szCs w:val="28"/>
        </w:rPr>
      </w:pPr>
    </w:p>
    <w:p>
      <w:pPr>
        <w:ind w:left="720"/>
        <w:jc w:val="center"/>
        <w:rPr>
          <w:rFonts w:ascii="Tahoma" w:hAnsi="Tahoma" w:cs="Tahoma"/>
          <w:b/>
          <w:i/>
          <w:sz w:val="28"/>
          <w:szCs w:val="28"/>
        </w:rPr>
      </w:pPr>
    </w:p>
    <w:p>
      <w:pPr>
        <w:ind w:left="720"/>
        <w:jc w:val="center"/>
        <w:rPr>
          <w:rFonts w:ascii="Tahoma" w:hAnsi="Tahoma" w:cs="Tahoma"/>
          <w:b/>
          <w:i/>
          <w:sz w:val="28"/>
          <w:szCs w:val="28"/>
        </w:rPr>
      </w:pPr>
    </w:p>
    <w:p>
      <w:pPr>
        <w:ind w:left="720"/>
        <w:jc w:val="center"/>
        <w:rPr>
          <w:rFonts w:ascii="Tahoma" w:hAnsi="Tahoma" w:cs="Tahoma"/>
          <w:b/>
          <w:i/>
          <w:sz w:val="28"/>
          <w:szCs w:val="28"/>
        </w:rPr>
      </w:pPr>
    </w:p>
    <w:p>
      <w:pPr>
        <w:ind w:left="720"/>
        <w:jc w:val="center"/>
        <w:rPr>
          <w:rFonts w:ascii="Tahoma" w:hAnsi="Tahoma" w:cs="Tahoma"/>
          <w:b/>
          <w:i/>
          <w:sz w:val="28"/>
          <w:szCs w:val="28"/>
        </w:rPr>
      </w:pPr>
    </w:p>
    <w:p>
      <w:pPr>
        <w:ind w:left="720"/>
        <w:jc w:val="center"/>
        <w:rPr>
          <w:rFonts w:ascii="Tahoma" w:hAnsi="Tahoma" w:cs="Tahoma"/>
          <w:b/>
          <w:i/>
          <w:sz w:val="28"/>
          <w:szCs w:val="28"/>
        </w:rPr>
      </w:pPr>
    </w:p>
    <w:p>
      <w:pPr>
        <w:ind w:left="720"/>
        <w:jc w:val="center"/>
        <w:rPr>
          <w:rFonts w:ascii="Tahoma" w:hAnsi="Tahoma" w:cs="Tahoma"/>
          <w:b/>
          <w:i/>
          <w:sz w:val="28"/>
          <w:szCs w:val="28"/>
        </w:rPr>
      </w:pPr>
    </w:p>
    <w:p>
      <w:pPr>
        <w:ind w:left="720"/>
        <w:jc w:val="center"/>
        <w:rPr>
          <w:rFonts w:ascii="Tahoma" w:hAnsi="Tahoma" w:cs="Tahoma"/>
          <w:b/>
          <w:i/>
          <w:sz w:val="28"/>
          <w:szCs w:val="28"/>
        </w:rPr>
      </w:pPr>
    </w:p>
    <w:p>
      <w:pPr>
        <w:ind w:left="720"/>
        <w:jc w:val="center"/>
        <w:rPr>
          <w:rFonts w:ascii="Tahoma" w:hAnsi="Tahoma" w:cs="Tahoma"/>
          <w:b/>
          <w:i/>
          <w:sz w:val="28"/>
          <w:szCs w:val="28"/>
        </w:rPr>
      </w:pPr>
    </w:p>
    <w:p>
      <w:pPr>
        <w:ind w:left="720"/>
        <w:jc w:val="center"/>
        <w:rPr>
          <w:rFonts w:ascii="Tahoma" w:hAnsi="Tahoma" w:cs="Tahoma"/>
          <w:b/>
          <w:i/>
          <w:sz w:val="28"/>
          <w:szCs w:val="28"/>
        </w:rPr>
      </w:pPr>
    </w:p>
    <w:p>
      <w:pPr>
        <w:ind w:left="720"/>
        <w:jc w:val="center"/>
        <w:rPr>
          <w:rFonts w:ascii="Tahoma" w:hAnsi="Tahoma" w:cs="Tahoma"/>
          <w:b/>
          <w:i/>
          <w:sz w:val="28"/>
          <w:szCs w:val="28"/>
        </w:rPr>
      </w:pPr>
    </w:p>
    <w:p>
      <w:pPr>
        <w:ind w:left="720"/>
        <w:jc w:val="center"/>
        <w:rPr>
          <w:rFonts w:ascii="Tahoma" w:hAnsi="Tahoma" w:cs="Tahoma"/>
          <w:b/>
          <w:i/>
          <w:sz w:val="28"/>
          <w:szCs w:val="28"/>
        </w:rPr>
      </w:pPr>
      <w:r>
        <w:rPr>
          <w:rFonts w:ascii="Tahoma" w:hAnsi="Tahoma" w:cs="Tahoma"/>
          <w:b/>
          <w:i/>
          <w:sz w:val="28"/>
          <w:szCs w:val="28"/>
        </w:rPr>
        <w:t>Equality Excellence Education</w:t>
      </w:r>
    </w:p>
    <w:p>
      <w:pPr>
        <w:jc w:val="center"/>
        <w:rPr>
          <w:rFonts w:ascii="Tahoma" w:hAnsi="Tahoma" w:cs="Tahoma"/>
          <w:sz w:val="28"/>
          <w:szCs w:val="28"/>
        </w:rPr>
      </w:pPr>
    </w:p>
    <w:p>
      <w:pPr>
        <w:rPr>
          <w:rFonts w:ascii="Tahoma" w:hAnsi="Tahoma" w:cs="Tahoma"/>
          <w:sz w:val="28"/>
          <w:szCs w:val="28"/>
        </w:rPr>
      </w:pPr>
    </w:p>
    <w:p>
      <w:pPr>
        <w:jc w:val="center"/>
        <w:rPr>
          <w:rFonts w:ascii="Tahoma" w:hAnsi="Tahoma" w:cs="Tahoma"/>
          <w:sz w:val="28"/>
          <w:szCs w:val="28"/>
        </w:rPr>
      </w:pPr>
    </w:p>
    <w:p>
      <w:pPr>
        <w:jc w:val="center"/>
        <w:rPr>
          <w:rFonts w:ascii="Tahoma" w:hAnsi="Tahoma" w:cs="Tahoma"/>
          <w:sz w:val="28"/>
          <w:szCs w:val="28"/>
        </w:rPr>
      </w:pPr>
    </w:p>
    <w:p>
      <w:pPr>
        <w:jc w:val="center"/>
        <w:rPr>
          <w:rFonts w:ascii="Tahoma" w:hAnsi="Tahoma" w:cs="Tahoma"/>
          <w:sz w:val="28"/>
          <w:szCs w:val="28"/>
        </w:rPr>
      </w:pPr>
    </w:p>
    <w:p>
      <w:pPr>
        <w:jc w:val="center"/>
        <w:rPr>
          <w:rFonts w:ascii="Tahoma" w:hAnsi="Tahoma" w:cs="Tahoma"/>
          <w:sz w:val="28"/>
          <w:szCs w:val="28"/>
        </w:rPr>
      </w:pPr>
    </w:p>
    <w:p>
      <w:pPr>
        <w:jc w:val="center"/>
        <w:rPr>
          <w:rFonts w:ascii="Tahoma" w:hAnsi="Tahoma" w:cs="Tahoma"/>
          <w:sz w:val="28"/>
          <w:szCs w:val="28"/>
        </w:rPr>
      </w:pPr>
    </w:p>
    <w:p>
      <w:pPr>
        <w:pBdr>
          <w:top w:val="single" w:sz="4" w:space="1" w:color="auto"/>
          <w:left w:val="single" w:sz="4" w:space="4" w:color="auto"/>
          <w:bottom w:val="single" w:sz="4" w:space="1" w:color="auto"/>
          <w:right w:val="single" w:sz="4" w:space="4" w:color="auto"/>
        </w:pBdr>
        <w:ind w:left="720"/>
        <w:jc w:val="center"/>
        <w:rPr>
          <w:rFonts w:ascii="Tahoma" w:hAnsi="Tahoma" w:cs="Tahoma"/>
          <w:b/>
          <w:i/>
          <w:sz w:val="28"/>
          <w:szCs w:val="28"/>
        </w:rPr>
      </w:pPr>
      <w:r>
        <w:rPr>
          <w:rFonts w:ascii="Tahoma" w:hAnsi="Tahoma" w:cs="Tahoma"/>
          <w:b/>
          <w:i/>
          <w:sz w:val="28"/>
          <w:szCs w:val="28"/>
        </w:rPr>
        <w:t xml:space="preserve">School Improvement Plan </w:t>
      </w:r>
    </w:p>
    <w:p>
      <w:pPr>
        <w:pBdr>
          <w:top w:val="single" w:sz="4" w:space="1" w:color="auto"/>
          <w:left w:val="single" w:sz="4" w:space="4" w:color="auto"/>
          <w:bottom w:val="single" w:sz="4" w:space="1" w:color="auto"/>
          <w:right w:val="single" w:sz="4" w:space="4" w:color="auto"/>
        </w:pBdr>
        <w:ind w:left="720"/>
        <w:jc w:val="center"/>
        <w:rPr>
          <w:rFonts w:ascii="Tahoma" w:hAnsi="Tahoma" w:cs="Tahoma"/>
          <w:b/>
          <w:i/>
          <w:sz w:val="28"/>
          <w:szCs w:val="28"/>
        </w:rPr>
      </w:pPr>
    </w:p>
    <w:p>
      <w:pPr>
        <w:pBdr>
          <w:top w:val="single" w:sz="4" w:space="1" w:color="auto"/>
          <w:left w:val="single" w:sz="4" w:space="4" w:color="auto"/>
          <w:bottom w:val="single" w:sz="4" w:space="1" w:color="auto"/>
          <w:right w:val="single" w:sz="4" w:space="4" w:color="auto"/>
        </w:pBdr>
        <w:ind w:left="720" w:firstLine="720"/>
        <w:rPr>
          <w:rFonts w:ascii="Tahoma" w:hAnsi="Tahoma" w:cs="Tahoma"/>
          <w:b/>
          <w:i/>
          <w:sz w:val="28"/>
          <w:szCs w:val="28"/>
        </w:rPr>
      </w:pPr>
      <w:r>
        <w:rPr>
          <w:rFonts w:ascii="Tahoma" w:hAnsi="Tahoma" w:cs="Tahoma"/>
          <w:b/>
          <w:i/>
          <w:sz w:val="28"/>
          <w:szCs w:val="28"/>
        </w:rPr>
        <w:t xml:space="preserve">                                        2018-19</w:t>
      </w:r>
    </w:p>
    <w:p>
      <w:pPr>
        <w:jc w:val="center"/>
        <w:rPr>
          <w:rFonts w:ascii="Tahoma" w:hAnsi="Tahoma" w:cs="Tahoma"/>
          <w:b/>
          <w:bCs/>
          <w:sz w:val="28"/>
          <w:szCs w:val="28"/>
        </w:rPr>
      </w:pPr>
    </w:p>
    <w:p>
      <w:pPr>
        <w:jc w:val="center"/>
        <w:rPr>
          <w:rFonts w:ascii="Tahoma" w:hAnsi="Tahoma" w:cs="Tahoma"/>
          <w:sz w:val="22"/>
          <w:szCs w:val="22"/>
        </w:rPr>
      </w:pPr>
    </w:p>
    <w:p>
      <w:pPr>
        <w:jc w:val="center"/>
        <w:rPr>
          <w:rFonts w:ascii="Tahoma" w:hAnsi="Tahoma" w:cs="Tahoma"/>
          <w:sz w:val="22"/>
          <w:szCs w:val="22"/>
        </w:rPr>
      </w:pPr>
      <w:r>
        <w:rPr>
          <w:rFonts w:ascii="Tahoma" w:hAnsi="Tahoma" w:cs="Tahoma"/>
          <w:sz w:val="22"/>
          <w:szCs w:val="22"/>
        </w:rPr>
        <w:br w:type="page"/>
      </w:r>
    </w:p>
    <w:p>
      <w:pPr>
        <w:rPr>
          <w:rFonts w:ascii="Tahoma" w:hAnsi="Tahoma" w:cs="Tahoma"/>
          <w:b/>
          <w:sz w:val="22"/>
          <w:szCs w:val="22"/>
          <w:u w:val="single"/>
        </w:rPr>
      </w:pPr>
    </w:p>
    <w:p>
      <w:pPr>
        <w:pBdr>
          <w:top w:val="single" w:sz="4" w:space="1" w:color="auto"/>
          <w:left w:val="single" w:sz="4" w:space="4" w:color="auto"/>
          <w:bottom w:val="single" w:sz="4" w:space="1" w:color="auto"/>
          <w:right w:val="single" w:sz="4" w:space="4" w:color="auto"/>
        </w:pBdr>
        <w:ind w:left="360"/>
        <w:jc w:val="center"/>
        <w:rPr>
          <w:rFonts w:ascii="Tahoma" w:hAnsi="Tahoma" w:cs="Tahoma"/>
          <w:b/>
        </w:rPr>
      </w:pPr>
      <w:r>
        <w:rPr>
          <w:rFonts w:ascii="Tahoma" w:hAnsi="Tahoma" w:cs="Tahoma"/>
          <w:b/>
        </w:rPr>
        <w:t>School Improvement Plan</w:t>
      </w:r>
    </w:p>
    <w:p>
      <w:pPr>
        <w:pBdr>
          <w:top w:val="single" w:sz="4" w:space="1" w:color="auto"/>
          <w:left w:val="single" w:sz="4" w:space="4" w:color="auto"/>
          <w:bottom w:val="single" w:sz="4" w:space="1" w:color="auto"/>
          <w:right w:val="single" w:sz="4" w:space="4" w:color="auto"/>
        </w:pBdr>
        <w:ind w:left="360"/>
        <w:jc w:val="center"/>
        <w:rPr>
          <w:rFonts w:ascii="Tahoma" w:hAnsi="Tahoma" w:cs="Tahoma"/>
          <w:b/>
        </w:rPr>
      </w:pPr>
      <w:r>
        <w:rPr>
          <w:rFonts w:ascii="Tahoma" w:hAnsi="Tahoma" w:cs="Tahoma"/>
          <w:b/>
        </w:rPr>
        <w:t>Summary 2018-19</w:t>
      </w:r>
    </w:p>
    <w:p>
      <w:pPr>
        <w:rPr>
          <w:rFonts w:ascii="Tahoma" w:hAnsi="Tahoma" w:cs="Tahoma"/>
          <w:b/>
          <w:sz w:val="22"/>
          <w:szCs w:val="22"/>
          <w:u w:val="single"/>
        </w:rPr>
      </w:pPr>
    </w:p>
    <w:p>
      <w:pPr>
        <w:jc w:val="center"/>
        <w:rPr>
          <w:rFonts w:ascii="Tahoma" w:hAnsi="Tahoma" w:cs="Tahoma"/>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3"/>
        <w:gridCol w:w="2369"/>
      </w:tblGrid>
      <w:tr>
        <w:trPr>
          <w:trHeight w:val="334"/>
        </w:trPr>
        <w:tc>
          <w:tcPr>
            <w:tcW w:w="3891" w:type="pct"/>
            <w:tcBorders>
              <w:bottom w:val="nil"/>
            </w:tcBorders>
            <w:shd w:val="clear" w:color="auto" w:fill="0000FF"/>
          </w:tcPr>
          <w:p>
            <w:pPr>
              <w:rPr>
                <w:rFonts w:ascii="Tahoma" w:hAnsi="Tahoma" w:cs="Tahoma"/>
                <w:b/>
                <w:color w:val="000000" w:themeColor="text1"/>
                <w:sz w:val="22"/>
                <w:szCs w:val="22"/>
                <w:u w:val="single"/>
              </w:rPr>
            </w:pPr>
            <w:r>
              <w:rPr>
                <w:rFonts w:ascii="Tahoma" w:hAnsi="Tahoma" w:cs="Tahoma"/>
                <w:b/>
                <w:color w:val="000000" w:themeColor="text1"/>
                <w:sz w:val="22"/>
                <w:szCs w:val="22"/>
              </w:rPr>
              <w:t>AREA 1: LEADERSHIP AND MANAGEMENT</w:t>
            </w:r>
          </w:p>
          <w:p>
            <w:pPr>
              <w:rPr>
                <w:rFonts w:ascii="Tahoma" w:hAnsi="Tahoma" w:cs="Tahoma"/>
                <w:b/>
                <w:sz w:val="22"/>
                <w:szCs w:val="22"/>
              </w:rPr>
            </w:pPr>
          </w:p>
        </w:tc>
        <w:tc>
          <w:tcPr>
            <w:tcW w:w="1109" w:type="pct"/>
            <w:tcBorders>
              <w:bottom w:val="nil"/>
            </w:tcBorders>
            <w:shd w:val="clear" w:color="auto" w:fill="0000FF"/>
          </w:tcPr>
          <w:p>
            <w:pPr>
              <w:rPr>
                <w:rFonts w:ascii="Tahoma" w:hAnsi="Tahoma" w:cs="Tahoma"/>
                <w:b/>
                <w:sz w:val="22"/>
                <w:szCs w:val="22"/>
              </w:rPr>
            </w:pPr>
            <w:r>
              <w:rPr>
                <w:rFonts w:ascii="Tahoma" w:hAnsi="Tahoma" w:cs="Tahoma"/>
                <w:b/>
                <w:color w:val="000000" w:themeColor="text1"/>
                <w:sz w:val="22"/>
                <w:szCs w:val="22"/>
              </w:rPr>
              <w:t>Strategic Lead</w:t>
            </w:r>
          </w:p>
        </w:tc>
      </w:tr>
      <w:tr>
        <w:tc>
          <w:tcPr>
            <w:tcW w:w="3891" w:type="pct"/>
            <w:tcBorders>
              <w:top w:val="nil"/>
              <w:bottom w:val="nil"/>
            </w:tcBorders>
          </w:tcPr>
          <w:p>
            <w:pPr>
              <w:numPr>
                <w:ilvl w:val="0"/>
                <w:numId w:val="25"/>
              </w:numPr>
              <w:rPr>
                <w:rFonts w:ascii="Tahoma" w:hAnsi="Tahoma" w:cs="Tahoma"/>
                <w:b/>
                <w:sz w:val="22"/>
                <w:szCs w:val="22"/>
                <w:lang w:val="en-US"/>
              </w:rPr>
            </w:pPr>
            <w:r>
              <w:rPr>
                <w:rFonts w:ascii="Tahoma" w:hAnsi="Tahoma" w:cs="Tahoma"/>
                <w:b/>
                <w:bCs/>
                <w:sz w:val="22"/>
                <w:szCs w:val="22"/>
                <w:lang w:val="en-US"/>
              </w:rPr>
              <w:t>To review capacity within the staff structure and leadership team</w:t>
            </w:r>
          </w:p>
          <w:p>
            <w:pPr>
              <w:numPr>
                <w:ilvl w:val="0"/>
                <w:numId w:val="25"/>
              </w:numPr>
              <w:rPr>
                <w:rFonts w:ascii="Tahoma" w:hAnsi="Tahoma" w:cs="Tahoma"/>
                <w:b/>
                <w:sz w:val="22"/>
                <w:szCs w:val="22"/>
              </w:rPr>
            </w:pPr>
            <w:r>
              <w:rPr>
                <w:rFonts w:ascii="Tahoma" w:hAnsi="Tahoma" w:cs="Tahoma"/>
                <w:b/>
                <w:bCs/>
                <w:sz w:val="22"/>
                <w:szCs w:val="22"/>
              </w:rPr>
              <w:t xml:space="preserve">Continue to monitor the effective use of additional funding to benefit all children (PP/PE) </w:t>
            </w:r>
          </w:p>
          <w:p>
            <w:pPr>
              <w:numPr>
                <w:ilvl w:val="0"/>
                <w:numId w:val="25"/>
              </w:numPr>
              <w:rPr>
                <w:rFonts w:ascii="Tahoma" w:hAnsi="Tahoma" w:cs="Tahoma"/>
                <w:b/>
                <w:sz w:val="22"/>
                <w:szCs w:val="22"/>
              </w:rPr>
            </w:pPr>
            <w:r>
              <w:rPr>
                <w:rFonts w:ascii="Tahoma" w:hAnsi="Tahoma" w:cs="Tahoma"/>
                <w:b/>
                <w:sz w:val="22"/>
                <w:szCs w:val="22"/>
              </w:rPr>
              <w:t xml:space="preserve">To review and find alternative building SLA provision </w:t>
            </w:r>
          </w:p>
        </w:tc>
        <w:tc>
          <w:tcPr>
            <w:tcW w:w="1109" w:type="pct"/>
            <w:tcBorders>
              <w:top w:val="nil"/>
              <w:bottom w:val="nil"/>
            </w:tcBorders>
          </w:tcPr>
          <w:p>
            <w:pPr>
              <w:rPr>
                <w:rFonts w:ascii="Tahoma" w:hAnsi="Tahoma" w:cs="Tahoma"/>
                <w:b/>
                <w:sz w:val="22"/>
                <w:szCs w:val="22"/>
              </w:rPr>
            </w:pPr>
            <w:r>
              <w:rPr>
                <w:rFonts w:ascii="Tahoma" w:hAnsi="Tahoma" w:cs="Tahoma"/>
                <w:b/>
                <w:sz w:val="22"/>
                <w:szCs w:val="22"/>
              </w:rPr>
              <w:t>SD/GB/All staff</w:t>
            </w:r>
          </w:p>
          <w:p>
            <w:pPr>
              <w:rPr>
                <w:rFonts w:ascii="Tahoma" w:hAnsi="Tahoma" w:cs="Tahoma"/>
                <w:b/>
                <w:sz w:val="22"/>
                <w:szCs w:val="22"/>
              </w:rPr>
            </w:pPr>
            <w:r>
              <w:rPr>
                <w:rFonts w:ascii="Tahoma" w:hAnsi="Tahoma" w:cs="Tahoma"/>
                <w:b/>
                <w:sz w:val="22"/>
                <w:szCs w:val="22"/>
              </w:rPr>
              <w:t>SD/CK/SG/HC</w:t>
            </w:r>
          </w:p>
          <w:p>
            <w:pPr>
              <w:rPr>
                <w:rFonts w:ascii="Tahoma" w:hAnsi="Tahoma" w:cs="Tahoma"/>
                <w:b/>
                <w:sz w:val="22"/>
                <w:szCs w:val="22"/>
              </w:rPr>
            </w:pPr>
          </w:p>
          <w:p>
            <w:pPr>
              <w:rPr>
                <w:rFonts w:ascii="Tahoma" w:hAnsi="Tahoma" w:cs="Tahoma"/>
                <w:b/>
                <w:sz w:val="22"/>
                <w:szCs w:val="22"/>
              </w:rPr>
            </w:pPr>
            <w:r>
              <w:rPr>
                <w:rFonts w:ascii="Tahoma" w:hAnsi="Tahoma" w:cs="Tahoma"/>
                <w:b/>
                <w:sz w:val="22"/>
                <w:szCs w:val="22"/>
              </w:rPr>
              <w:t>SD/Gary B/JB/GB</w:t>
            </w:r>
          </w:p>
        </w:tc>
      </w:tr>
      <w:tr>
        <w:trPr>
          <w:trHeight w:val="87"/>
        </w:trPr>
        <w:tc>
          <w:tcPr>
            <w:tcW w:w="3891" w:type="pct"/>
            <w:tcBorders>
              <w:top w:val="nil"/>
              <w:bottom w:val="nil"/>
            </w:tcBorders>
          </w:tcPr>
          <w:p>
            <w:pPr>
              <w:rPr>
                <w:rFonts w:ascii="Tahoma" w:hAnsi="Tahoma" w:cs="Tahoma"/>
                <w:b/>
                <w:sz w:val="22"/>
                <w:szCs w:val="22"/>
              </w:rPr>
            </w:pPr>
          </w:p>
        </w:tc>
        <w:tc>
          <w:tcPr>
            <w:tcW w:w="1109" w:type="pct"/>
            <w:tcBorders>
              <w:top w:val="nil"/>
              <w:bottom w:val="nil"/>
            </w:tcBorders>
          </w:tcPr>
          <w:p>
            <w:pPr>
              <w:rPr>
                <w:rFonts w:ascii="Tahoma" w:hAnsi="Tahoma" w:cs="Tahoma"/>
                <w:b/>
                <w:sz w:val="22"/>
                <w:szCs w:val="22"/>
              </w:rPr>
            </w:pPr>
          </w:p>
        </w:tc>
      </w:tr>
      <w:tr>
        <w:trPr>
          <w:trHeight w:val="428"/>
        </w:trPr>
        <w:tc>
          <w:tcPr>
            <w:tcW w:w="3891" w:type="pct"/>
            <w:tcBorders>
              <w:top w:val="nil"/>
              <w:bottom w:val="nil"/>
            </w:tcBorders>
            <w:shd w:val="clear" w:color="auto" w:fill="FFFF00"/>
          </w:tcPr>
          <w:p>
            <w:pPr>
              <w:rPr>
                <w:rFonts w:ascii="Tahoma" w:hAnsi="Tahoma" w:cs="Tahoma"/>
                <w:b/>
                <w:sz w:val="22"/>
                <w:szCs w:val="22"/>
                <w:lang w:val="en-US"/>
              </w:rPr>
            </w:pPr>
            <w:r>
              <w:rPr>
                <w:rFonts w:ascii="Tahoma" w:hAnsi="Tahoma" w:cs="Tahoma"/>
                <w:b/>
                <w:sz w:val="22"/>
                <w:szCs w:val="22"/>
                <w:lang w:val="en-US"/>
              </w:rPr>
              <w:t>AREA 2:  PERSONAL DEVELOPMENT, BEHAVIOUR AND WELFARE</w:t>
            </w:r>
          </w:p>
        </w:tc>
        <w:tc>
          <w:tcPr>
            <w:tcW w:w="1109" w:type="pct"/>
            <w:tcBorders>
              <w:top w:val="nil"/>
              <w:bottom w:val="nil"/>
            </w:tcBorders>
            <w:shd w:val="clear" w:color="auto" w:fill="FFFF00"/>
          </w:tcPr>
          <w:p>
            <w:pPr>
              <w:rPr>
                <w:rFonts w:ascii="Tahoma" w:hAnsi="Tahoma" w:cs="Tahoma"/>
                <w:b/>
                <w:sz w:val="22"/>
                <w:szCs w:val="22"/>
              </w:rPr>
            </w:pPr>
          </w:p>
        </w:tc>
      </w:tr>
      <w:tr>
        <w:trPr>
          <w:trHeight w:val="1374"/>
        </w:trPr>
        <w:tc>
          <w:tcPr>
            <w:tcW w:w="3891" w:type="pct"/>
            <w:tcBorders>
              <w:top w:val="nil"/>
              <w:bottom w:val="nil"/>
            </w:tcBorders>
          </w:tcPr>
          <w:p>
            <w:pPr>
              <w:numPr>
                <w:ilvl w:val="0"/>
                <w:numId w:val="44"/>
              </w:numPr>
              <w:rPr>
                <w:rFonts w:ascii="Tahoma" w:hAnsi="Tahoma" w:cs="Tahoma"/>
                <w:b/>
                <w:sz w:val="22"/>
                <w:szCs w:val="22"/>
              </w:rPr>
            </w:pPr>
            <w:r>
              <w:rPr>
                <w:rFonts w:ascii="Tahoma" w:hAnsi="Tahoma" w:cs="Tahoma"/>
                <w:b/>
                <w:bCs/>
                <w:sz w:val="22"/>
                <w:szCs w:val="22"/>
              </w:rPr>
              <w:t xml:space="preserve">To finalise and implement a new behaviour policy including thermometer </w:t>
            </w:r>
          </w:p>
          <w:p>
            <w:pPr>
              <w:numPr>
                <w:ilvl w:val="0"/>
                <w:numId w:val="44"/>
              </w:numPr>
              <w:rPr>
                <w:rFonts w:ascii="Tahoma" w:hAnsi="Tahoma" w:cs="Tahoma"/>
                <w:b/>
                <w:sz w:val="22"/>
                <w:szCs w:val="22"/>
              </w:rPr>
            </w:pPr>
            <w:r>
              <w:rPr>
                <w:rFonts w:ascii="Tahoma" w:hAnsi="Tahoma" w:cs="Tahoma"/>
                <w:b/>
                <w:bCs/>
                <w:sz w:val="22"/>
                <w:szCs w:val="22"/>
              </w:rPr>
              <w:t>To ensure safeguarding is maintained by introducing protocols to the beginning and end of the school day</w:t>
            </w:r>
          </w:p>
          <w:p>
            <w:pPr>
              <w:numPr>
                <w:ilvl w:val="0"/>
                <w:numId w:val="44"/>
              </w:numPr>
              <w:rPr>
                <w:rFonts w:ascii="Tahoma" w:hAnsi="Tahoma" w:cs="Tahoma"/>
                <w:b/>
                <w:sz w:val="22"/>
                <w:szCs w:val="22"/>
              </w:rPr>
            </w:pPr>
            <w:r>
              <w:rPr>
                <w:rFonts w:ascii="Tahoma" w:hAnsi="Tahoma" w:cs="Tahoma"/>
                <w:b/>
                <w:bCs/>
                <w:sz w:val="22"/>
                <w:szCs w:val="22"/>
              </w:rPr>
              <w:t xml:space="preserve">To achieve the Respecting School Gold Award (RRSA) </w:t>
            </w:r>
          </w:p>
        </w:tc>
        <w:tc>
          <w:tcPr>
            <w:tcW w:w="1109" w:type="pct"/>
            <w:tcBorders>
              <w:top w:val="nil"/>
              <w:bottom w:val="nil"/>
            </w:tcBorders>
          </w:tcPr>
          <w:p>
            <w:pPr>
              <w:rPr>
                <w:rFonts w:ascii="Tahoma" w:hAnsi="Tahoma" w:cs="Tahoma"/>
                <w:b/>
                <w:sz w:val="22"/>
                <w:szCs w:val="22"/>
              </w:rPr>
            </w:pPr>
            <w:r>
              <w:rPr>
                <w:rFonts w:ascii="Tahoma" w:hAnsi="Tahoma" w:cs="Tahoma"/>
                <w:b/>
                <w:sz w:val="22"/>
                <w:szCs w:val="22"/>
              </w:rPr>
              <w:t>ALL</w:t>
            </w:r>
          </w:p>
          <w:p>
            <w:pPr>
              <w:rPr>
                <w:rFonts w:ascii="Tahoma" w:hAnsi="Tahoma" w:cs="Tahoma"/>
                <w:b/>
                <w:sz w:val="22"/>
                <w:szCs w:val="22"/>
              </w:rPr>
            </w:pPr>
          </w:p>
          <w:p>
            <w:pPr>
              <w:rPr>
                <w:rFonts w:ascii="Tahoma" w:hAnsi="Tahoma" w:cs="Tahoma"/>
                <w:b/>
                <w:sz w:val="22"/>
                <w:szCs w:val="22"/>
              </w:rPr>
            </w:pPr>
            <w:r>
              <w:rPr>
                <w:rFonts w:ascii="Tahoma" w:hAnsi="Tahoma" w:cs="Tahoma"/>
                <w:b/>
                <w:sz w:val="22"/>
                <w:szCs w:val="22"/>
              </w:rPr>
              <w:t xml:space="preserve">SG/SD/GB </w:t>
            </w:r>
          </w:p>
          <w:p>
            <w:pPr>
              <w:rPr>
                <w:rFonts w:ascii="Tahoma" w:hAnsi="Tahoma" w:cs="Tahoma"/>
                <w:b/>
                <w:sz w:val="22"/>
                <w:szCs w:val="22"/>
              </w:rPr>
            </w:pPr>
          </w:p>
          <w:p>
            <w:pPr>
              <w:rPr>
                <w:rFonts w:ascii="Tahoma" w:hAnsi="Tahoma" w:cs="Tahoma"/>
                <w:b/>
                <w:sz w:val="22"/>
                <w:szCs w:val="22"/>
              </w:rPr>
            </w:pPr>
            <w:r>
              <w:rPr>
                <w:rFonts w:ascii="Tahoma" w:hAnsi="Tahoma" w:cs="Tahoma"/>
                <w:b/>
                <w:sz w:val="22"/>
                <w:szCs w:val="22"/>
              </w:rPr>
              <w:t>ALL/GB</w:t>
            </w:r>
          </w:p>
        </w:tc>
      </w:tr>
      <w:tr>
        <w:trPr>
          <w:trHeight w:val="87"/>
        </w:trPr>
        <w:tc>
          <w:tcPr>
            <w:tcW w:w="3891" w:type="pct"/>
            <w:tcBorders>
              <w:top w:val="nil"/>
              <w:bottom w:val="nil"/>
            </w:tcBorders>
          </w:tcPr>
          <w:p>
            <w:pPr>
              <w:rPr>
                <w:rFonts w:ascii="Tahoma" w:hAnsi="Tahoma" w:cs="Tahoma"/>
                <w:b/>
                <w:sz w:val="22"/>
                <w:szCs w:val="22"/>
              </w:rPr>
            </w:pPr>
          </w:p>
        </w:tc>
        <w:tc>
          <w:tcPr>
            <w:tcW w:w="1109" w:type="pct"/>
            <w:tcBorders>
              <w:top w:val="nil"/>
              <w:bottom w:val="nil"/>
            </w:tcBorders>
          </w:tcPr>
          <w:p>
            <w:pPr>
              <w:rPr>
                <w:rFonts w:ascii="Tahoma" w:hAnsi="Tahoma" w:cs="Tahoma"/>
                <w:b/>
                <w:sz w:val="22"/>
                <w:szCs w:val="22"/>
              </w:rPr>
            </w:pPr>
          </w:p>
        </w:tc>
      </w:tr>
      <w:tr>
        <w:tc>
          <w:tcPr>
            <w:tcW w:w="3891" w:type="pct"/>
            <w:tcBorders>
              <w:top w:val="nil"/>
              <w:bottom w:val="nil"/>
            </w:tcBorders>
            <w:shd w:val="clear" w:color="auto" w:fill="66FF33"/>
          </w:tcPr>
          <w:p>
            <w:pPr>
              <w:rPr>
                <w:rFonts w:ascii="Tahoma" w:hAnsi="Tahoma" w:cs="Tahoma"/>
                <w:b/>
                <w:sz w:val="22"/>
                <w:szCs w:val="22"/>
                <w:u w:val="single"/>
                <w:lang w:val="en-US"/>
              </w:rPr>
            </w:pPr>
            <w:r>
              <w:rPr>
                <w:rFonts w:ascii="Tahoma" w:hAnsi="Tahoma" w:cs="Tahoma"/>
                <w:b/>
                <w:sz w:val="22"/>
                <w:szCs w:val="22"/>
                <w:lang w:val="en-US"/>
              </w:rPr>
              <w:t>AREA 3:   QUALITY OF TEACHING, LEARNING AND ASSESSMENT</w:t>
            </w:r>
          </w:p>
        </w:tc>
        <w:tc>
          <w:tcPr>
            <w:tcW w:w="1109" w:type="pct"/>
            <w:tcBorders>
              <w:top w:val="nil"/>
              <w:bottom w:val="nil"/>
            </w:tcBorders>
            <w:shd w:val="clear" w:color="auto" w:fill="66FF33"/>
          </w:tcPr>
          <w:p>
            <w:pPr>
              <w:rPr>
                <w:rFonts w:ascii="Tahoma" w:hAnsi="Tahoma" w:cs="Tahoma"/>
                <w:b/>
                <w:sz w:val="22"/>
                <w:szCs w:val="22"/>
              </w:rPr>
            </w:pPr>
          </w:p>
        </w:tc>
      </w:tr>
      <w:tr>
        <w:trPr>
          <w:trHeight w:val="1544"/>
        </w:trPr>
        <w:tc>
          <w:tcPr>
            <w:tcW w:w="3891" w:type="pct"/>
            <w:tcBorders>
              <w:top w:val="nil"/>
              <w:bottom w:val="nil"/>
            </w:tcBorders>
          </w:tcPr>
          <w:p>
            <w:pPr>
              <w:numPr>
                <w:ilvl w:val="0"/>
                <w:numId w:val="26"/>
              </w:numPr>
              <w:rPr>
                <w:rFonts w:ascii="Tahoma" w:hAnsi="Tahoma" w:cs="Tahoma"/>
                <w:b/>
                <w:sz w:val="22"/>
                <w:szCs w:val="22"/>
                <w:lang w:val="en-US"/>
              </w:rPr>
            </w:pPr>
            <w:r>
              <w:rPr>
                <w:rFonts w:ascii="Tahoma" w:hAnsi="Tahoma" w:cs="Tahoma"/>
                <w:b/>
                <w:sz w:val="22"/>
                <w:szCs w:val="22"/>
                <w:lang w:val="en-US"/>
              </w:rPr>
              <w:t>Ensure teaching is highly effective in inspiring pupils so that they make rapid and sustained progress</w:t>
            </w:r>
          </w:p>
          <w:p>
            <w:pPr>
              <w:numPr>
                <w:ilvl w:val="0"/>
                <w:numId w:val="26"/>
              </w:numPr>
              <w:rPr>
                <w:rFonts w:ascii="Tahoma" w:hAnsi="Tahoma" w:cs="Tahoma"/>
                <w:b/>
                <w:sz w:val="22"/>
                <w:szCs w:val="22"/>
                <w:lang w:val="en-US"/>
              </w:rPr>
            </w:pPr>
            <w:r>
              <w:rPr>
                <w:rFonts w:ascii="Tahoma" w:hAnsi="Tahoma" w:cs="Tahoma"/>
                <w:b/>
                <w:sz w:val="22"/>
                <w:szCs w:val="22"/>
                <w:lang w:val="en-US"/>
              </w:rPr>
              <w:t>To further develop teaching and learning by ensuring consistency and quality to challenge, differentiation and the use of Afl strategies</w:t>
            </w:r>
          </w:p>
        </w:tc>
        <w:tc>
          <w:tcPr>
            <w:tcW w:w="1109" w:type="pct"/>
            <w:tcBorders>
              <w:top w:val="nil"/>
              <w:bottom w:val="nil"/>
            </w:tcBorders>
          </w:tcPr>
          <w:p>
            <w:pPr>
              <w:rPr>
                <w:rFonts w:ascii="Tahoma" w:hAnsi="Tahoma" w:cs="Tahoma"/>
                <w:b/>
                <w:sz w:val="22"/>
                <w:szCs w:val="22"/>
              </w:rPr>
            </w:pPr>
            <w:r>
              <w:rPr>
                <w:rFonts w:ascii="Tahoma" w:hAnsi="Tahoma" w:cs="Tahoma"/>
                <w:b/>
                <w:sz w:val="22"/>
                <w:szCs w:val="22"/>
              </w:rPr>
              <w:t>SD/SG/Subject leaders/ALL</w:t>
            </w:r>
          </w:p>
          <w:p>
            <w:pPr>
              <w:rPr>
                <w:rFonts w:ascii="Tahoma" w:hAnsi="Tahoma" w:cs="Tahoma"/>
                <w:b/>
                <w:sz w:val="22"/>
                <w:szCs w:val="22"/>
              </w:rPr>
            </w:pPr>
            <w:r>
              <w:rPr>
                <w:rFonts w:ascii="Tahoma" w:hAnsi="Tahoma" w:cs="Tahoma"/>
                <w:b/>
                <w:sz w:val="22"/>
                <w:szCs w:val="22"/>
              </w:rPr>
              <w:t>SD/SG/ALL</w:t>
            </w:r>
          </w:p>
          <w:p>
            <w:pPr>
              <w:rPr>
                <w:rFonts w:ascii="Tahoma" w:hAnsi="Tahoma" w:cs="Tahoma"/>
                <w:b/>
                <w:sz w:val="22"/>
                <w:szCs w:val="22"/>
              </w:rPr>
            </w:pPr>
          </w:p>
        </w:tc>
      </w:tr>
      <w:tr>
        <w:tc>
          <w:tcPr>
            <w:tcW w:w="3891" w:type="pct"/>
            <w:tcBorders>
              <w:top w:val="nil"/>
              <w:bottom w:val="nil"/>
            </w:tcBorders>
            <w:shd w:val="clear" w:color="auto" w:fill="FF0000"/>
          </w:tcPr>
          <w:p>
            <w:pPr>
              <w:rPr>
                <w:rFonts w:ascii="Tahoma" w:hAnsi="Tahoma" w:cs="Tahoma"/>
                <w:b/>
                <w:sz w:val="22"/>
                <w:szCs w:val="22"/>
                <w:u w:val="single"/>
              </w:rPr>
            </w:pPr>
            <w:r>
              <w:rPr>
                <w:rFonts w:ascii="Tahoma" w:hAnsi="Tahoma" w:cs="Tahoma"/>
                <w:b/>
                <w:sz w:val="22"/>
                <w:szCs w:val="22"/>
              </w:rPr>
              <w:t>AREA 4:   OUTCOMES FOR CHILDREN AND LEARNERS</w:t>
            </w:r>
          </w:p>
        </w:tc>
        <w:tc>
          <w:tcPr>
            <w:tcW w:w="1109" w:type="pct"/>
            <w:tcBorders>
              <w:top w:val="nil"/>
              <w:bottom w:val="nil"/>
            </w:tcBorders>
            <w:shd w:val="clear" w:color="auto" w:fill="FF0000"/>
          </w:tcPr>
          <w:p>
            <w:pPr>
              <w:rPr>
                <w:rFonts w:ascii="Tahoma" w:hAnsi="Tahoma" w:cs="Tahoma"/>
                <w:b/>
                <w:sz w:val="22"/>
                <w:szCs w:val="22"/>
              </w:rPr>
            </w:pPr>
          </w:p>
        </w:tc>
      </w:tr>
      <w:tr>
        <w:trPr>
          <w:trHeight w:val="1101"/>
        </w:trPr>
        <w:tc>
          <w:tcPr>
            <w:tcW w:w="3891" w:type="pct"/>
            <w:tcBorders>
              <w:top w:val="nil"/>
              <w:bottom w:val="nil"/>
            </w:tcBorders>
          </w:tcPr>
          <w:p>
            <w:pPr>
              <w:numPr>
                <w:ilvl w:val="0"/>
                <w:numId w:val="27"/>
              </w:numPr>
              <w:rPr>
                <w:rFonts w:ascii="Tahoma" w:hAnsi="Tahoma" w:cs="Tahoma"/>
                <w:b/>
                <w:sz w:val="22"/>
                <w:szCs w:val="22"/>
                <w:lang w:val="en-US"/>
              </w:rPr>
            </w:pPr>
            <w:r>
              <w:rPr>
                <w:rFonts w:ascii="Tahoma" w:hAnsi="Tahoma" w:cs="Tahoma"/>
                <w:b/>
                <w:sz w:val="22"/>
                <w:szCs w:val="22"/>
                <w:lang w:val="en-US"/>
              </w:rPr>
              <w:t>Ensure strategic interventions impact children’s ability to achieve their potential</w:t>
            </w:r>
          </w:p>
          <w:p>
            <w:pPr>
              <w:numPr>
                <w:ilvl w:val="0"/>
                <w:numId w:val="27"/>
              </w:numPr>
              <w:rPr>
                <w:rFonts w:ascii="Tahoma" w:hAnsi="Tahoma" w:cs="Tahoma"/>
                <w:b/>
                <w:sz w:val="22"/>
                <w:szCs w:val="22"/>
                <w:lang w:val="en-US"/>
              </w:rPr>
            </w:pPr>
            <w:r>
              <w:rPr>
                <w:rFonts w:ascii="Tahoma" w:hAnsi="Tahoma" w:cs="Tahoma"/>
                <w:b/>
                <w:sz w:val="22"/>
                <w:szCs w:val="22"/>
                <w:lang w:val="en-US"/>
              </w:rPr>
              <w:t>To ensure there is greater challenge for the more able (greater depth)</w:t>
            </w:r>
          </w:p>
          <w:p>
            <w:pPr>
              <w:numPr>
                <w:ilvl w:val="0"/>
                <w:numId w:val="27"/>
              </w:numPr>
              <w:rPr>
                <w:rFonts w:ascii="Tahoma" w:hAnsi="Tahoma" w:cs="Tahoma"/>
                <w:b/>
                <w:sz w:val="22"/>
                <w:szCs w:val="22"/>
                <w:lang w:val="en-US"/>
              </w:rPr>
            </w:pPr>
            <w:r>
              <w:rPr>
                <w:rFonts w:ascii="Tahoma" w:hAnsi="Tahoma" w:cs="Tahoma"/>
                <w:b/>
                <w:sz w:val="22"/>
                <w:szCs w:val="22"/>
                <w:lang w:val="en-US"/>
              </w:rPr>
              <w:t>To improve writing attainment so it is more in line with reading and Maths</w:t>
            </w:r>
          </w:p>
          <w:p>
            <w:pPr>
              <w:ind w:left="720"/>
              <w:rPr>
                <w:rFonts w:ascii="Tahoma" w:hAnsi="Tahoma" w:cs="Tahoma"/>
                <w:b/>
                <w:sz w:val="22"/>
                <w:szCs w:val="22"/>
                <w:lang w:val="en-US"/>
              </w:rPr>
            </w:pPr>
          </w:p>
        </w:tc>
        <w:tc>
          <w:tcPr>
            <w:tcW w:w="1109" w:type="pct"/>
            <w:tcBorders>
              <w:top w:val="nil"/>
              <w:bottom w:val="nil"/>
            </w:tcBorders>
          </w:tcPr>
          <w:p>
            <w:pPr>
              <w:rPr>
                <w:rFonts w:ascii="Tahoma" w:hAnsi="Tahoma" w:cs="Tahoma"/>
                <w:b/>
                <w:sz w:val="22"/>
                <w:szCs w:val="22"/>
              </w:rPr>
            </w:pPr>
            <w:r>
              <w:rPr>
                <w:rFonts w:ascii="Tahoma" w:hAnsi="Tahoma" w:cs="Tahoma"/>
                <w:b/>
                <w:sz w:val="22"/>
                <w:szCs w:val="22"/>
              </w:rPr>
              <w:t>SD/SG/KL</w:t>
            </w:r>
          </w:p>
          <w:p>
            <w:pPr>
              <w:rPr>
                <w:rFonts w:ascii="Tahoma" w:hAnsi="Tahoma" w:cs="Tahoma"/>
                <w:b/>
                <w:sz w:val="22"/>
                <w:szCs w:val="22"/>
              </w:rPr>
            </w:pPr>
          </w:p>
          <w:p>
            <w:pPr>
              <w:rPr>
                <w:rFonts w:ascii="Tahoma" w:hAnsi="Tahoma" w:cs="Tahoma"/>
                <w:b/>
                <w:sz w:val="22"/>
                <w:szCs w:val="22"/>
              </w:rPr>
            </w:pPr>
            <w:r>
              <w:rPr>
                <w:rFonts w:ascii="Tahoma" w:hAnsi="Tahoma" w:cs="Tahoma"/>
                <w:b/>
                <w:sz w:val="22"/>
                <w:szCs w:val="22"/>
              </w:rPr>
              <w:t>SD/SG/HC/ ALL</w:t>
            </w:r>
          </w:p>
          <w:p>
            <w:pPr>
              <w:rPr>
                <w:rFonts w:ascii="Tahoma" w:hAnsi="Tahoma" w:cs="Tahoma"/>
                <w:b/>
                <w:sz w:val="22"/>
                <w:szCs w:val="22"/>
              </w:rPr>
            </w:pPr>
          </w:p>
          <w:p>
            <w:pPr>
              <w:rPr>
                <w:rFonts w:ascii="Tahoma" w:hAnsi="Tahoma" w:cs="Tahoma"/>
                <w:b/>
                <w:sz w:val="22"/>
                <w:szCs w:val="22"/>
              </w:rPr>
            </w:pPr>
            <w:r>
              <w:rPr>
                <w:rFonts w:ascii="Tahoma" w:hAnsi="Tahoma" w:cs="Tahoma"/>
                <w:b/>
                <w:sz w:val="22"/>
                <w:szCs w:val="22"/>
              </w:rPr>
              <w:t>ALL</w:t>
            </w:r>
          </w:p>
        </w:tc>
      </w:tr>
      <w:tr>
        <w:tc>
          <w:tcPr>
            <w:tcW w:w="3891" w:type="pct"/>
            <w:tcBorders>
              <w:top w:val="single" w:sz="4" w:space="0" w:color="auto"/>
              <w:bottom w:val="single" w:sz="4" w:space="0" w:color="auto"/>
            </w:tcBorders>
            <w:shd w:val="clear" w:color="auto" w:fill="7030A0"/>
          </w:tcPr>
          <w:p>
            <w:pPr>
              <w:rPr>
                <w:rFonts w:ascii="Tahoma" w:hAnsi="Tahoma" w:cs="Tahoma"/>
                <w:b/>
                <w:sz w:val="22"/>
                <w:szCs w:val="22"/>
              </w:rPr>
            </w:pPr>
            <w:r>
              <w:rPr>
                <w:rFonts w:ascii="Tahoma" w:hAnsi="Tahoma" w:cs="Tahoma"/>
                <w:b/>
                <w:sz w:val="22"/>
                <w:szCs w:val="22"/>
              </w:rPr>
              <w:t>AREA 5: CONDITIONS FOR LEARNING</w:t>
            </w:r>
          </w:p>
        </w:tc>
        <w:tc>
          <w:tcPr>
            <w:tcW w:w="1109" w:type="pct"/>
            <w:tcBorders>
              <w:top w:val="single" w:sz="4" w:space="0" w:color="auto"/>
              <w:bottom w:val="single" w:sz="4" w:space="0" w:color="auto"/>
            </w:tcBorders>
            <w:shd w:val="clear" w:color="auto" w:fill="7030A0"/>
          </w:tcPr>
          <w:p>
            <w:pPr>
              <w:rPr>
                <w:rFonts w:ascii="Tahoma" w:hAnsi="Tahoma" w:cs="Tahoma"/>
                <w:b/>
                <w:sz w:val="22"/>
                <w:szCs w:val="22"/>
              </w:rPr>
            </w:pPr>
          </w:p>
        </w:tc>
      </w:tr>
      <w:tr>
        <w:tc>
          <w:tcPr>
            <w:tcW w:w="3891" w:type="pct"/>
            <w:tcBorders>
              <w:top w:val="single" w:sz="4" w:space="0" w:color="auto"/>
              <w:bottom w:val="single" w:sz="4" w:space="0" w:color="auto"/>
            </w:tcBorders>
            <w:shd w:val="clear" w:color="auto" w:fill="auto"/>
          </w:tcPr>
          <w:p>
            <w:pPr>
              <w:numPr>
                <w:ilvl w:val="0"/>
                <w:numId w:val="39"/>
              </w:numPr>
              <w:rPr>
                <w:rFonts w:ascii="Tahoma" w:hAnsi="Tahoma" w:cs="Tahoma"/>
                <w:b/>
                <w:sz w:val="22"/>
                <w:szCs w:val="22"/>
              </w:rPr>
            </w:pPr>
            <w:r>
              <w:rPr>
                <w:rFonts w:ascii="Tahoma" w:hAnsi="Tahoma" w:cs="Tahoma"/>
                <w:b/>
                <w:sz w:val="22"/>
                <w:szCs w:val="22"/>
              </w:rPr>
              <w:t>Ensure children have a stimulating, attractive and safe environment for learning and play which sets high expectations and meets their needs well</w:t>
            </w:r>
          </w:p>
          <w:p>
            <w:pPr>
              <w:numPr>
                <w:ilvl w:val="0"/>
                <w:numId w:val="39"/>
              </w:numPr>
              <w:rPr>
                <w:rFonts w:ascii="Tahoma" w:hAnsi="Tahoma" w:cs="Tahoma"/>
                <w:b/>
                <w:sz w:val="22"/>
                <w:szCs w:val="22"/>
              </w:rPr>
            </w:pPr>
            <w:r>
              <w:rPr>
                <w:rFonts w:ascii="Tahoma" w:hAnsi="Tahoma" w:cs="Tahoma"/>
                <w:b/>
                <w:sz w:val="22"/>
                <w:szCs w:val="22"/>
              </w:rPr>
              <w:t xml:space="preserve">Develop the Reception class area of the school </w:t>
            </w:r>
          </w:p>
          <w:p>
            <w:pPr>
              <w:numPr>
                <w:ilvl w:val="0"/>
                <w:numId w:val="39"/>
              </w:numPr>
              <w:rPr>
                <w:rFonts w:ascii="Tahoma" w:hAnsi="Tahoma" w:cs="Tahoma"/>
                <w:b/>
                <w:sz w:val="22"/>
                <w:szCs w:val="22"/>
              </w:rPr>
            </w:pPr>
            <w:r>
              <w:rPr>
                <w:rFonts w:ascii="Tahoma" w:hAnsi="Tahoma" w:cs="Tahoma"/>
                <w:b/>
                <w:sz w:val="22"/>
                <w:szCs w:val="22"/>
              </w:rPr>
              <w:t>Develop outdoor learning area – Garden area</w:t>
            </w:r>
          </w:p>
          <w:p>
            <w:pPr>
              <w:ind w:left="720"/>
              <w:rPr>
                <w:rFonts w:ascii="Tahoma" w:hAnsi="Tahoma" w:cs="Tahoma"/>
                <w:b/>
                <w:sz w:val="22"/>
                <w:szCs w:val="22"/>
              </w:rPr>
            </w:pPr>
          </w:p>
        </w:tc>
        <w:tc>
          <w:tcPr>
            <w:tcW w:w="1109" w:type="pct"/>
            <w:tcBorders>
              <w:top w:val="single" w:sz="4" w:space="0" w:color="auto"/>
              <w:bottom w:val="single" w:sz="4" w:space="0" w:color="auto"/>
            </w:tcBorders>
          </w:tcPr>
          <w:p>
            <w:pPr>
              <w:rPr>
                <w:rFonts w:ascii="Tahoma" w:hAnsi="Tahoma" w:cs="Tahoma"/>
                <w:b/>
                <w:sz w:val="22"/>
                <w:szCs w:val="22"/>
              </w:rPr>
            </w:pPr>
            <w:r>
              <w:rPr>
                <w:rFonts w:ascii="Tahoma" w:hAnsi="Tahoma" w:cs="Tahoma"/>
                <w:b/>
                <w:sz w:val="22"/>
                <w:szCs w:val="22"/>
              </w:rPr>
              <w:t>SD/CK</w:t>
            </w:r>
          </w:p>
          <w:p>
            <w:pPr>
              <w:rPr>
                <w:rFonts w:ascii="Tahoma" w:hAnsi="Tahoma" w:cs="Tahoma"/>
                <w:b/>
                <w:sz w:val="22"/>
                <w:szCs w:val="22"/>
              </w:rPr>
            </w:pPr>
          </w:p>
          <w:p>
            <w:pPr>
              <w:rPr>
                <w:rFonts w:ascii="Tahoma" w:hAnsi="Tahoma" w:cs="Tahoma"/>
                <w:b/>
                <w:sz w:val="22"/>
                <w:szCs w:val="22"/>
              </w:rPr>
            </w:pPr>
          </w:p>
          <w:p>
            <w:pPr>
              <w:rPr>
                <w:rFonts w:ascii="Tahoma" w:hAnsi="Tahoma" w:cs="Tahoma"/>
                <w:b/>
                <w:sz w:val="22"/>
                <w:szCs w:val="22"/>
              </w:rPr>
            </w:pPr>
            <w:r>
              <w:rPr>
                <w:rFonts w:ascii="Tahoma" w:hAnsi="Tahoma" w:cs="Tahoma"/>
                <w:b/>
                <w:sz w:val="22"/>
                <w:szCs w:val="22"/>
              </w:rPr>
              <w:t>EYFS/SD/GB/JB</w:t>
            </w:r>
          </w:p>
          <w:p>
            <w:pPr>
              <w:rPr>
                <w:rFonts w:ascii="Tahoma" w:hAnsi="Tahoma" w:cs="Tahoma"/>
                <w:b/>
                <w:sz w:val="22"/>
                <w:szCs w:val="22"/>
              </w:rPr>
            </w:pPr>
            <w:r>
              <w:rPr>
                <w:rFonts w:ascii="Tahoma" w:hAnsi="Tahoma" w:cs="Tahoma"/>
                <w:b/>
                <w:sz w:val="22"/>
                <w:szCs w:val="22"/>
              </w:rPr>
              <w:t>HR/RM/ALL</w:t>
            </w:r>
          </w:p>
        </w:tc>
      </w:tr>
    </w:tbl>
    <w:p>
      <w:pPr>
        <w:rPr>
          <w:rFonts w:ascii="Tahoma" w:hAnsi="Tahoma" w:cs="Tahoma"/>
          <w:b/>
          <w:sz w:val="22"/>
          <w:szCs w:val="22"/>
        </w:rPr>
      </w:pPr>
    </w:p>
    <w:p>
      <w:pPr>
        <w:jc w:val="center"/>
        <w:rPr>
          <w:rFonts w:ascii="Tahoma" w:hAnsi="Tahoma" w:cs="Tahoma"/>
          <w:b/>
          <w:sz w:val="22"/>
          <w:szCs w:val="22"/>
        </w:rPr>
      </w:pPr>
    </w:p>
    <w:p>
      <w:pPr>
        <w:jc w:val="center"/>
        <w:rPr>
          <w:rFonts w:ascii="Tahoma" w:hAnsi="Tahoma" w:cs="Tahoma"/>
          <w:b/>
          <w:sz w:val="22"/>
          <w:szCs w:val="22"/>
        </w:rPr>
      </w:pPr>
    </w:p>
    <w:p>
      <w:pPr>
        <w:jc w:val="center"/>
        <w:rPr>
          <w:rFonts w:ascii="Tahoma" w:hAnsi="Tahoma" w:cs="Tahoma"/>
          <w:b/>
          <w:sz w:val="22"/>
          <w:szCs w:val="22"/>
        </w:rPr>
      </w:pPr>
    </w:p>
    <w:p>
      <w:pPr>
        <w:jc w:val="center"/>
        <w:rPr>
          <w:rFonts w:ascii="Tahoma" w:hAnsi="Tahoma" w:cs="Tahoma"/>
          <w:b/>
          <w:sz w:val="22"/>
          <w:szCs w:val="22"/>
        </w:rPr>
      </w:pPr>
    </w:p>
    <w:p>
      <w:pPr>
        <w:jc w:val="center"/>
        <w:rPr>
          <w:rFonts w:ascii="Tahoma" w:hAnsi="Tahoma" w:cs="Tahoma"/>
          <w:b/>
          <w:sz w:val="22"/>
          <w:szCs w:val="22"/>
        </w:rPr>
      </w:pPr>
    </w:p>
    <w:p>
      <w:pPr>
        <w:jc w:val="center"/>
        <w:rPr>
          <w:rFonts w:ascii="Tahoma" w:hAnsi="Tahoma" w:cs="Tahoma"/>
          <w:b/>
          <w:sz w:val="22"/>
          <w:szCs w:val="22"/>
        </w:rPr>
      </w:pPr>
    </w:p>
    <w:p>
      <w:pPr>
        <w:jc w:val="center"/>
        <w:rPr>
          <w:rFonts w:ascii="Tahoma" w:hAnsi="Tahoma" w:cs="Tahoma"/>
          <w:b/>
          <w:sz w:val="22"/>
          <w:szCs w:val="22"/>
        </w:rPr>
      </w:pPr>
    </w:p>
    <w:p>
      <w:pPr>
        <w:jc w:val="center"/>
        <w:rPr>
          <w:rFonts w:ascii="Tahoma" w:hAnsi="Tahoma" w:cs="Tahoma"/>
          <w:b/>
          <w:sz w:val="22"/>
          <w:szCs w:val="22"/>
        </w:rPr>
      </w:pPr>
    </w:p>
    <w:p>
      <w:pPr>
        <w:jc w:val="center"/>
        <w:rPr>
          <w:rFonts w:ascii="Tahoma" w:hAnsi="Tahoma" w:cs="Tahoma"/>
          <w:b/>
          <w:sz w:val="22"/>
          <w:szCs w:val="22"/>
        </w:rPr>
      </w:pPr>
    </w:p>
    <w:p>
      <w:pPr>
        <w:jc w:val="center"/>
        <w:rPr>
          <w:rFonts w:ascii="Tahoma" w:hAnsi="Tahoma" w:cs="Tahoma"/>
          <w:b/>
          <w:sz w:val="22"/>
          <w:szCs w:val="22"/>
        </w:rPr>
      </w:pPr>
    </w:p>
    <w:p>
      <w:pPr>
        <w:jc w:val="center"/>
        <w:rPr>
          <w:rFonts w:ascii="Tahoma" w:hAnsi="Tahoma" w:cs="Tahoma"/>
          <w:b/>
          <w:sz w:val="22"/>
          <w:szCs w:val="22"/>
        </w:rPr>
      </w:pPr>
    </w:p>
    <w:p>
      <w:pPr>
        <w:jc w:val="center"/>
        <w:rPr>
          <w:rFonts w:ascii="Tahoma" w:hAnsi="Tahoma" w:cs="Tahoma"/>
          <w:b/>
          <w:sz w:val="22"/>
          <w:szCs w:val="22"/>
        </w:rPr>
      </w:pPr>
    </w:p>
    <w:p>
      <w:pPr>
        <w:jc w:val="center"/>
        <w:rPr>
          <w:rFonts w:ascii="Tahoma" w:hAnsi="Tahoma" w:cs="Tahoma"/>
          <w:b/>
          <w:sz w:val="22"/>
          <w:szCs w:val="22"/>
        </w:rPr>
      </w:pPr>
    </w:p>
    <w:p>
      <w:pPr>
        <w:jc w:val="center"/>
        <w:rPr>
          <w:rFonts w:ascii="Tahoma" w:hAnsi="Tahoma" w:cs="Tahoma"/>
          <w:b/>
          <w:sz w:val="22"/>
          <w:szCs w:val="22"/>
        </w:rPr>
      </w:pPr>
    </w:p>
    <w:p>
      <w:pPr>
        <w:jc w:val="center"/>
        <w:rPr>
          <w:rFonts w:ascii="Tahoma" w:hAnsi="Tahoma" w:cs="Tahoma"/>
          <w:b/>
          <w:sz w:val="22"/>
          <w:szCs w:val="22"/>
          <w:u w:val="single"/>
        </w:rPr>
      </w:pPr>
    </w:p>
    <w:p>
      <w:pPr>
        <w:jc w:val="center"/>
        <w:rPr>
          <w:rFonts w:ascii="Tahoma" w:hAnsi="Tahoma" w:cs="Tahoma"/>
          <w:b/>
          <w:sz w:val="22"/>
          <w:szCs w:val="22"/>
        </w:rPr>
      </w:pPr>
      <w:r>
        <w:rPr>
          <w:rFonts w:ascii="Tahoma" w:hAnsi="Tahoma" w:cs="Tahoma"/>
          <w:b/>
          <w:sz w:val="22"/>
          <w:szCs w:val="22"/>
          <w:u w:val="single"/>
        </w:rPr>
        <w:t>Our Mission Statement</w:t>
      </w:r>
    </w:p>
    <w:p>
      <w:pPr>
        <w:rPr>
          <w:rFonts w:ascii="Tahoma" w:hAnsi="Tahoma" w:cs="Tahoma"/>
          <w:b/>
          <w:sz w:val="22"/>
          <w:szCs w:val="22"/>
        </w:rPr>
      </w:pPr>
    </w:p>
    <w:p>
      <w:pPr>
        <w:jc w:val="center"/>
        <w:rPr>
          <w:rFonts w:ascii="Tahoma" w:hAnsi="Tahoma" w:cs="Tahoma"/>
          <w:b/>
          <w:sz w:val="22"/>
          <w:szCs w:val="22"/>
        </w:rPr>
      </w:pPr>
      <w:r>
        <w:rPr>
          <w:rFonts w:ascii="Tahoma" w:hAnsi="Tahoma" w:cs="Tahoma"/>
          <w:b/>
          <w:sz w:val="22"/>
          <w:szCs w:val="22"/>
        </w:rPr>
        <w:t>Equality, Excellence, Education</w:t>
      </w:r>
    </w:p>
    <w:p>
      <w:pPr>
        <w:rPr>
          <w:rFonts w:ascii="Tahoma" w:hAnsi="Tahoma" w:cs="Tahoma"/>
          <w:b/>
          <w:sz w:val="22"/>
          <w:szCs w:val="22"/>
        </w:rPr>
      </w:pPr>
    </w:p>
    <w:p>
      <w:pPr>
        <w:jc w:val="center"/>
        <w:rPr>
          <w:rFonts w:ascii="Tahoma" w:hAnsi="Tahoma" w:cs="Tahoma"/>
          <w:b/>
          <w:i/>
          <w:iCs/>
          <w:sz w:val="22"/>
          <w:szCs w:val="22"/>
        </w:rPr>
      </w:pPr>
      <w:r>
        <w:rPr>
          <w:rFonts w:ascii="Tahoma" w:hAnsi="Tahoma" w:cs="Tahoma"/>
          <w:b/>
          <w:i/>
          <w:iCs/>
          <w:sz w:val="22"/>
          <w:szCs w:val="22"/>
        </w:rPr>
        <w:t>TOGETHER AT ROXETH WE CAN ACHIEVE</w:t>
      </w:r>
    </w:p>
    <w:p>
      <w:pPr>
        <w:rPr>
          <w:rFonts w:ascii="Tahoma" w:hAnsi="Tahoma" w:cs="Tahoma"/>
          <w:b/>
          <w:sz w:val="22"/>
          <w:szCs w:val="22"/>
        </w:rPr>
      </w:pPr>
    </w:p>
    <w:p>
      <w:pPr>
        <w:jc w:val="center"/>
        <w:rPr>
          <w:rFonts w:ascii="Tahoma" w:hAnsi="Tahoma" w:cs="Tahoma"/>
          <w:b/>
          <w:sz w:val="22"/>
          <w:szCs w:val="22"/>
        </w:rPr>
      </w:pPr>
    </w:p>
    <w:p>
      <w:pPr>
        <w:jc w:val="center"/>
        <w:rPr>
          <w:rFonts w:ascii="Tahoma" w:hAnsi="Tahoma" w:cs="Tahoma"/>
          <w:b/>
          <w:sz w:val="22"/>
          <w:szCs w:val="22"/>
        </w:rPr>
      </w:pPr>
      <w:r>
        <w:rPr>
          <w:rFonts w:ascii="Tahoma" w:hAnsi="Tahoma" w:cs="Tahoma"/>
          <w:b/>
          <w:noProof/>
          <w:sz w:val="22"/>
          <w:szCs w:val="22"/>
        </w:rPr>
        <w:lastRenderedPageBreak/>
        <w:drawing>
          <wp:inline distT="0" distB="0" distL="0" distR="0">
            <wp:extent cx="1381125" cy="1247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inline>
        </w:drawing>
      </w:r>
    </w:p>
    <w:p>
      <w:pPr>
        <w:jc w:val="center"/>
        <w:rPr>
          <w:rFonts w:ascii="Tahoma" w:hAnsi="Tahoma" w:cs="Tahoma"/>
          <w:b/>
          <w:sz w:val="22"/>
          <w:szCs w:val="22"/>
        </w:rPr>
      </w:pPr>
    </w:p>
    <w:p>
      <w:pPr>
        <w:jc w:val="center"/>
        <w:rPr>
          <w:rFonts w:ascii="Tahoma" w:hAnsi="Tahoma" w:cs="Tahoma"/>
          <w:b/>
          <w:sz w:val="22"/>
          <w:szCs w:val="22"/>
        </w:rPr>
      </w:pPr>
    </w:p>
    <w:p>
      <w:pPr>
        <w:jc w:val="center"/>
        <w:rPr>
          <w:rFonts w:ascii="Tahoma" w:hAnsi="Tahoma" w:cs="Tahoma"/>
          <w:b/>
          <w:sz w:val="22"/>
          <w:szCs w:val="22"/>
        </w:rPr>
      </w:pPr>
      <w:r>
        <w:rPr>
          <w:rFonts w:ascii="Tahoma" w:hAnsi="Tahoma" w:cs="Tahoma"/>
          <w:b/>
          <w:sz w:val="22"/>
          <w:szCs w:val="22"/>
        </w:rPr>
        <w:t>Aims of the School</w:t>
      </w:r>
    </w:p>
    <w:p>
      <w:pPr>
        <w:rPr>
          <w:rFonts w:ascii="Tahoma" w:hAnsi="Tahoma" w:cs="Tahoma"/>
          <w:b/>
          <w:sz w:val="22"/>
          <w:szCs w:val="22"/>
        </w:rPr>
      </w:pPr>
    </w:p>
    <w:p>
      <w:pPr>
        <w:jc w:val="center"/>
        <w:rPr>
          <w:rFonts w:ascii="Tahoma" w:hAnsi="Tahoma" w:cs="Tahoma"/>
          <w:sz w:val="22"/>
          <w:szCs w:val="22"/>
        </w:rPr>
      </w:pPr>
    </w:p>
    <w:p>
      <w:pPr>
        <w:jc w:val="center"/>
        <w:rPr>
          <w:rFonts w:ascii="Tahoma" w:hAnsi="Tahoma" w:cs="Tahoma"/>
          <w:sz w:val="22"/>
          <w:szCs w:val="22"/>
        </w:rPr>
      </w:pPr>
      <w:r>
        <w:rPr>
          <w:rFonts w:ascii="Tahoma" w:hAnsi="Tahoma" w:cs="Tahoma"/>
          <w:i/>
          <w:sz w:val="22"/>
          <w:szCs w:val="22"/>
        </w:rPr>
        <w:t>In Partnership with parents</w:t>
      </w:r>
      <w:r>
        <w:rPr>
          <w:rFonts w:ascii="Tahoma" w:hAnsi="Tahoma" w:cs="Tahoma"/>
          <w:sz w:val="22"/>
          <w:szCs w:val="22"/>
        </w:rPr>
        <w:t>:</w:t>
      </w:r>
    </w:p>
    <w:p>
      <w:pPr>
        <w:jc w:val="center"/>
        <w:rPr>
          <w:rFonts w:ascii="Tahoma" w:hAnsi="Tahoma" w:cs="Tahoma"/>
          <w:sz w:val="22"/>
          <w:szCs w:val="22"/>
        </w:rPr>
      </w:pPr>
    </w:p>
    <w:p>
      <w:pPr>
        <w:numPr>
          <w:ilvl w:val="0"/>
          <w:numId w:val="14"/>
        </w:numPr>
        <w:jc w:val="center"/>
        <w:rPr>
          <w:rFonts w:ascii="Tahoma" w:hAnsi="Tahoma" w:cs="Tahoma"/>
          <w:sz w:val="22"/>
          <w:szCs w:val="22"/>
        </w:rPr>
      </w:pPr>
      <w:r>
        <w:rPr>
          <w:rFonts w:ascii="Tahoma" w:hAnsi="Tahoma" w:cs="Tahoma"/>
          <w:sz w:val="22"/>
          <w:szCs w:val="22"/>
        </w:rPr>
        <w:t>To promote academic and personal achievement through finding joy in life and learning</w:t>
      </w:r>
    </w:p>
    <w:p>
      <w:pPr>
        <w:jc w:val="center"/>
        <w:rPr>
          <w:rFonts w:ascii="Tahoma" w:hAnsi="Tahoma" w:cs="Tahoma"/>
          <w:sz w:val="22"/>
          <w:szCs w:val="22"/>
        </w:rPr>
      </w:pPr>
    </w:p>
    <w:p>
      <w:pPr>
        <w:numPr>
          <w:ilvl w:val="0"/>
          <w:numId w:val="14"/>
        </w:numPr>
        <w:jc w:val="center"/>
        <w:rPr>
          <w:rFonts w:ascii="Tahoma" w:hAnsi="Tahoma" w:cs="Tahoma"/>
          <w:sz w:val="22"/>
          <w:szCs w:val="22"/>
        </w:rPr>
      </w:pPr>
      <w:r>
        <w:rPr>
          <w:rFonts w:ascii="Tahoma" w:hAnsi="Tahoma" w:cs="Tahoma"/>
          <w:sz w:val="22"/>
          <w:szCs w:val="22"/>
        </w:rPr>
        <w:t>To maintain a happy, secure, healthy and safe school</w:t>
      </w:r>
    </w:p>
    <w:p>
      <w:pPr>
        <w:jc w:val="center"/>
        <w:rPr>
          <w:rFonts w:ascii="Tahoma" w:hAnsi="Tahoma" w:cs="Tahoma"/>
          <w:sz w:val="22"/>
          <w:szCs w:val="22"/>
        </w:rPr>
      </w:pPr>
    </w:p>
    <w:p>
      <w:pPr>
        <w:numPr>
          <w:ilvl w:val="0"/>
          <w:numId w:val="14"/>
        </w:numPr>
        <w:jc w:val="center"/>
        <w:rPr>
          <w:rFonts w:ascii="Tahoma" w:hAnsi="Tahoma" w:cs="Tahoma"/>
          <w:sz w:val="22"/>
          <w:szCs w:val="22"/>
        </w:rPr>
      </w:pPr>
      <w:r>
        <w:rPr>
          <w:rFonts w:ascii="Tahoma" w:hAnsi="Tahoma" w:cs="Tahoma"/>
          <w:sz w:val="22"/>
          <w:szCs w:val="22"/>
        </w:rPr>
        <w:t>To give praise and encouragement so that every member of the community is valued</w:t>
      </w:r>
    </w:p>
    <w:p>
      <w:pPr>
        <w:jc w:val="center"/>
        <w:rPr>
          <w:rFonts w:ascii="Tahoma" w:hAnsi="Tahoma" w:cs="Tahoma"/>
          <w:sz w:val="22"/>
          <w:szCs w:val="22"/>
        </w:rPr>
      </w:pPr>
    </w:p>
    <w:p>
      <w:pPr>
        <w:numPr>
          <w:ilvl w:val="0"/>
          <w:numId w:val="14"/>
        </w:numPr>
        <w:jc w:val="center"/>
        <w:rPr>
          <w:rFonts w:ascii="Tahoma" w:hAnsi="Tahoma" w:cs="Tahoma"/>
          <w:sz w:val="22"/>
          <w:szCs w:val="22"/>
        </w:rPr>
      </w:pPr>
      <w:r>
        <w:rPr>
          <w:rFonts w:ascii="Tahoma" w:hAnsi="Tahoma" w:cs="Tahoma"/>
          <w:sz w:val="22"/>
          <w:szCs w:val="22"/>
        </w:rPr>
        <w:t>To learn to express our own thoughts and ideas confidently</w:t>
      </w:r>
    </w:p>
    <w:p>
      <w:pPr>
        <w:jc w:val="center"/>
        <w:rPr>
          <w:rFonts w:ascii="Tahoma" w:hAnsi="Tahoma" w:cs="Tahoma"/>
          <w:sz w:val="22"/>
          <w:szCs w:val="22"/>
        </w:rPr>
      </w:pPr>
    </w:p>
    <w:p>
      <w:pPr>
        <w:numPr>
          <w:ilvl w:val="0"/>
          <w:numId w:val="14"/>
        </w:numPr>
        <w:jc w:val="center"/>
        <w:rPr>
          <w:rFonts w:ascii="Tahoma" w:hAnsi="Tahoma" w:cs="Tahoma"/>
          <w:sz w:val="22"/>
          <w:szCs w:val="22"/>
        </w:rPr>
      </w:pPr>
      <w:r>
        <w:rPr>
          <w:rFonts w:ascii="Tahoma" w:hAnsi="Tahoma" w:cs="Tahoma"/>
          <w:sz w:val="22"/>
          <w:szCs w:val="22"/>
        </w:rPr>
        <w:t>To work together listening to one another in order to understand differences between us</w:t>
      </w:r>
    </w:p>
    <w:p>
      <w:pPr>
        <w:jc w:val="center"/>
        <w:rPr>
          <w:rFonts w:ascii="Tahoma" w:hAnsi="Tahoma" w:cs="Tahoma"/>
          <w:sz w:val="22"/>
          <w:szCs w:val="22"/>
        </w:rPr>
      </w:pPr>
    </w:p>
    <w:p>
      <w:pPr>
        <w:numPr>
          <w:ilvl w:val="0"/>
          <w:numId w:val="14"/>
        </w:numPr>
        <w:jc w:val="center"/>
        <w:rPr>
          <w:rFonts w:ascii="Tahoma" w:hAnsi="Tahoma" w:cs="Tahoma"/>
          <w:sz w:val="22"/>
          <w:szCs w:val="22"/>
        </w:rPr>
      </w:pPr>
      <w:r>
        <w:rPr>
          <w:rFonts w:ascii="Tahoma" w:hAnsi="Tahoma" w:cs="Tahoma"/>
          <w:sz w:val="22"/>
          <w:szCs w:val="22"/>
        </w:rPr>
        <w:t>To prepare our pupils to become active, creative, healthy responsible citizens</w:t>
      </w:r>
    </w:p>
    <w:p>
      <w:pPr>
        <w:rPr>
          <w:rFonts w:ascii="Tahoma" w:hAnsi="Tahoma" w:cs="Tahoma"/>
          <w:b/>
          <w:sz w:val="22"/>
          <w:szCs w:val="22"/>
        </w:rPr>
      </w:pPr>
    </w:p>
    <w:p>
      <w:pPr>
        <w:rPr>
          <w:rFonts w:ascii="Tahoma" w:hAnsi="Tahoma" w:cs="Tahoma"/>
          <w:b/>
          <w:sz w:val="22"/>
          <w:szCs w:val="22"/>
        </w:rPr>
      </w:pPr>
      <w:r>
        <w:rPr>
          <w:rFonts w:ascii="Tahoma" w:hAnsi="Tahoma" w:cs="Tahoma"/>
          <w:b/>
          <w:sz w:val="22"/>
          <w:szCs w:val="22"/>
        </w:rPr>
        <w:br w:type="page"/>
      </w:r>
      <w:r>
        <w:rPr>
          <w:rFonts w:ascii="Tahoma" w:hAnsi="Tahoma" w:cs="Tahoma"/>
          <w:b/>
          <w:bCs/>
          <w:color w:val="000000"/>
          <w:sz w:val="22"/>
          <w:szCs w:val="22"/>
        </w:rPr>
        <w:lastRenderedPageBreak/>
        <w:t>At Roxeth we are committed to developing a passion for learning in every child who attends the school. People who work at Roxeth Primary School have a passion for learning and see themselves as learners too; together, we seek to discover the potential in every child and adult and develop this into success and excellence. We constantly seek to revise and improve our work and to learn from what we do.</w:t>
      </w:r>
    </w:p>
    <w:p>
      <w:pPr>
        <w:jc w:val="both"/>
        <w:rPr>
          <w:rFonts w:ascii="Tahoma" w:hAnsi="Tahoma" w:cs="Tahoma"/>
          <w:b/>
          <w:bCs/>
          <w:color w:val="000000"/>
          <w:sz w:val="22"/>
          <w:szCs w:val="22"/>
        </w:rPr>
      </w:pPr>
    </w:p>
    <w:p>
      <w:pPr>
        <w:jc w:val="both"/>
        <w:rPr>
          <w:rFonts w:ascii="Tahoma" w:hAnsi="Tahoma" w:cs="Tahoma"/>
          <w:b/>
          <w:bCs/>
          <w:color w:val="000000"/>
          <w:sz w:val="22"/>
          <w:szCs w:val="22"/>
        </w:rPr>
      </w:pPr>
      <w:r>
        <w:rPr>
          <w:rFonts w:ascii="Tahoma" w:hAnsi="Tahoma" w:cs="Tahoma"/>
          <w:b/>
          <w:bCs/>
          <w:color w:val="000000"/>
          <w:sz w:val="22"/>
          <w:szCs w:val="22"/>
        </w:rPr>
        <w:t>This plan is designed to enable the school’s vision to be shared and understood by the whole school community. As we work towards the aims of the plan, we seek to harness the talents of the whole school community and by working and learning together, realise our ambitions.</w:t>
      </w:r>
    </w:p>
    <w:p>
      <w:pPr>
        <w:jc w:val="both"/>
        <w:rPr>
          <w:rFonts w:ascii="Tahoma" w:hAnsi="Tahoma" w:cs="Tahoma"/>
          <w:b/>
          <w:bCs/>
          <w:color w:val="000000"/>
          <w:sz w:val="22"/>
          <w:szCs w:val="22"/>
        </w:rPr>
      </w:pPr>
    </w:p>
    <w:p>
      <w:pPr>
        <w:jc w:val="both"/>
        <w:rPr>
          <w:rFonts w:ascii="Tahoma" w:hAnsi="Tahoma" w:cs="Tahoma"/>
          <w:b/>
          <w:bCs/>
          <w:color w:val="000000"/>
          <w:sz w:val="22"/>
          <w:szCs w:val="22"/>
        </w:rPr>
      </w:pPr>
      <w:r>
        <w:rPr>
          <w:rFonts w:ascii="Tahoma" w:hAnsi="Tahoma" w:cs="Tahoma"/>
          <w:b/>
          <w:bCs/>
          <w:color w:val="000000"/>
          <w:sz w:val="22"/>
          <w:szCs w:val="22"/>
        </w:rPr>
        <w:t xml:space="preserve">Children and young people learn and thrive when they are healthy, safeguarded from harm and engaged. Evidence shows clearly that educational achievement is the most effective way to improve outcomes for all children and break cycles of deprivation. </w:t>
      </w:r>
    </w:p>
    <w:p>
      <w:pPr>
        <w:jc w:val="both"/>
        <w:rPr>
          <w:rFonts w:ascii="Tahoma" w:hAnsi="Tahoma" w:cs="Tahoma"/>
          <w:b/>
          <w:bCs/>
          <w:color w:val="000000"/>
          <w:sz w:val="22"/>
          <w:szCs w:val="22"/>
        </w:rPr>
      </w:pPr>
    </w:p>
    <w:p>
      <w:pPr>
        <w:jc w:val="both"/>
        <w:rPr>
          <w:rFonts w:ascii="Tahoma" w:hAnsi="Tahoma" w:cs="Tahoma"/>
          <w:b/>
          <w:bCs/>
          <w:color w:val="000000"/>
          <w:sz w:val="22"/>
          <w:szCs w:val="22"/>
        </w:rPr>
      </w:pPr>
      <w:r>
        <w:rPr>
          <w:rFonts w:ascii="Tahoma" w:hAnsi="Tahoma" w:cs="Tahoma"/>
          <w:b/>
          <w:bCs/>
          <w:color w:val="000000"/>
          <w:sz w:val="22"/>
          <w:szCs w:val="22"/>
        </w:rPr>
        <w:t>Our strategic plan is based upon:-</w:t>
      </w:r>
    </w:p>
    <w:p>
      <w:pPr>
        <w:numPr>
          <w:ilvl w:val="0"/>
          <w:numId w:val="6"/>
        </w:numPr>
        <w:spacing w:before="100" w:beforeAutospacing="1" w:after="100" w:afterAutospacing="1"/>
        <w:jc w:val="both"/>
        <w:rPr>
          <w:rFonts w:ascii="Tahoma" w:hAnsi="Tahoma" w:cs="Tahoma"/>
          <w:b/>
          <w:bCs/>
          <w:color w:val="000000"/>
          <w:sz w:val="22"/>
          <w:szCs w:val="22"/>
        </w:rPr>
      </w:pPr>
      <w:r>
        <w:rPr>
          <w:rFonts w:ascii="Tahoma" w:hAnsi="Tahoma" w:cs="Tahoma"/>
          <w:b/>
          <w:bCs/>
          <w:color w:val="000000"/>
          <w:sz w:val="22"/>
          <w:szCs w:val="22"/>
        </w:rPr>
        <w:lastRenderedPageBreak/>
        <w:t>External data such as the School Performance Summary report (ASP) 2018 and the IDSR data packages provided by Harrow Council</w:t>
      </w:r>
    </w:p>
    <w:p>
      <w:pPr>
        <w:numPr>
          <w:ilvl w:val="0"/>
          <w:numId w:val="6"/>
        </w:numPr>
        <w:spacing w:before="100" w:beforeAutospacing="1" w:after="100" w:afterAutospacing="1"/>
        <w:jc w:val="both"/>
        <w:rPr>
          <w:rFonts w:ascii="Tahoma" w:hAnsi="Tahoma" w:cs="Tahoma"/>
          <w:b/>
          <w:bCs/>
          <w:color w:val="000000"/>
          <w:sz w:val="22"/>
          <w:szCs w:val="22"/>
        </w:rPr>
      </w:pPr>
      <w:r>
        <w:rPr>
          <w:rFonts w:ascii="Tahoma" w:hAnsi="Tahoma" w:cs="Tahoma"/>
          <w:b/>
          <w:bCs/>
          <w:color w:val="000000"/>
          <w:sz w:val="22"/>
          <w:szCs w:val="22"/>
        </w:rPr>
        <w:t xml:space="preserve">Our own regular and thorough monitoring of the standards achieved in the school through for example: classroom observation, peer coaching, learning partner research, governor monitoring of the School Improvement Plan, pupil interviews, work sampling and parent and pupil questionnaires </w:t>
      </w:r>
    </w:p>
    <w:p>
      <w:pPr>
        <w:numPr>
          <w:ilvl w:val="0"/>
          <w:numId w:val="6"/>
        </w:numPr>
        <w:spacing w:before="100" w:beforeAutospacing="1" w:after="100" w:afterAutospacing="1"/>
        <w:jc w:val="both"/>
        <w:rPr>
          <w:rFonts w:ascii="Tahoma" w:hAnsi="Tahoma" w:cs="Tahoma"/>
          <w:b/>
          <w:bCs/>
          <w:color w:val="000000"/>
          <w:sz w:val="22"/>
          <w:szCs w:val="22"/>
        </w:rPr>
      </w:pPr>
      <w:r>
        <w:rPr>
          <w:rFonts w:ascii="Tahoma" w:hAnsi="Tahoma" w:cs="Tahoma"/>
          <w:b/>
          <w:bCs/>
          <w:color w:val="000000"/>
          <w:sz w:val="22"/>
          <w:szCs w:val="22"/>
        </w:rPr>
        <w:t xml:space="preserve">Preparation and scrutiny of internal data </w:t>
      </w:r>
    </w:p>
    <w:p>
      <w:pPr>
        <w:numPr>
          <w:ilvl w:val="0"/>
          <w:numId w:val="6"/>
        </w:numPr>
        <w:spacing w:before="100" w:beforeAutospacing="1" w:after="100" w:afterAutospacing="1"/>
        <w:jc w:val="both"/>
        <w:rPr>
          <w:rFonts w:ascii="Tahoma" w:hAnsi="Tahoma" w:cs="Tahoma"/>
          <w:b/>
          <w:bCs/>
          <w:color w:val="000000"/>
          <w:sz w:val="22"/>
          <w:szCs w:val="22"/>
        </w:rPr>
      </w:pPr>
      <w:r>
        <w:rPr>
          <w:rFonts w:ascii="Tahoma" w:hAnsi="Tahoma" w:cs="Tahoma"/>
          <w:b/>
          <w:bCs/>
          <w:color w:val="000000"/>
          <w:sz w:val="22"/>
          <w:szCs w:val="22"/>
        </w:rPr>
        <w:t xml:space="preserve">Reflective evaluation and review of the on-going work of the school by pupils, parents, staff and governors </w:t>
      </w:r>
    </w:p>
    <w:p>
      <w:pPr>
        <w:numPr>
          <w:ilvl w:val="0"/>
          <w:numId w:val="6"/>
        </w:numPr>
        <w:spacing w:before="100" w:beforeAutospacing="1" w:after="100" w:afterAutospacing="1"/>
        <w:jc w:val="both"/>
        <w:rPr>
          <w:rFonts w:ascii="Tahoma" w:hAnsi="Tahoma" w:cs="Tahoma"/>
          <w:b/>
          <w:bCs/>
          <w:color w:val="000000"/>
          <w:sz w:val="22"/>
          <w:szCs w:val="22"/>
        </w:rPr>
      </w:pPr>
      <w:r>
        <w:rPr>
          <w:rFonts w:ascii="Tahoma" w:hAnsi="Tahoma" w:cs="Tahoma"/>
          <w:b/>
          <w:bCs/>
          <w:color w:val="000000"/>
          <w:sz w:val="22"/>
          <w:szCs w:val="22"/>
        </w:rPr>
        <w:t xml:space="preserve">The needs of our pupils </w:t>
      </w:r>
    </w:p>
    <w:p>
      <w:pPr>
        <w:numPr>
          <w:ilvl w:val="0"/>
          <w:numId w:val="6"/>
        </w:numPr>
        <w:spacing w:before="100" w:beforeAutospacing="1" w:after="100" w:afterAutospacing="1"/>
        <w:jc w:val="both"/>
        <w:rPr>
          <w:rFonts w:ascii="Tahoma" w:hAnsi="Tahoma" w:cs="Tahoma"/>
          <w:b/>
          <w:bCs/>
          <w:color w:val="000000"/>
          <w:sz w:val="22"/>
          <w:szCs w:val="22"/>
        </w:rPr>
      </w:pPr>
      <w:r>
        <w:rPr>
          <w:rFonts w:ascii="Tahoma" w:hAnsi="Tahoma" w:cs="Tahoma"/>
          <w:b/>
          <w:bCs/>
          <w:color w:val="000000"/>
          <w:sz w:val="22"/>
          <w:szCs w:val="22"/>
        </w:rPr>
        <w:t xml:space="preserve">The needs of our staff </w:t>
      </w:r>
    </w:p>
    <w:p>
      <w:pPr>
        <w:numPr>
          <w:ilvl w:val="0"/>
          <w:numId w:val="6"/>
        </w:numPr>
        <w:spacing w:before="100" w:beforeAutospacing="1" w:after="100" w:afterAutospacing="1"/>
        <w:jc w:val="both"/>
        <w:rPr>
          <w:rFonts w:ascii="Tahoma" w:hAnsi="Tahoma" w:cs="Tahoma"/>
          <w:b/>
          <w:bCs/>
          <w:color w:val="000000"/>
          <w:sz w:val="22"/>
          <w:szCs w:val="22"/>
        </w:rPr>
      </w:pPr>
      <w:r>
        <w:rPr>
          <w:rFonts w:ascii="Tahoma" w:hAnsi="Tahoma" w:cs="Tahoma"/>
          <w:b/>
          <w:bCs/>
          <w:color w:val="000000"/>
          <w:sz w:val="22"/>
          <w:szCs w:val="22"/>
        </w:rPr>
        <w:t xml:space="preserve">Outcomes from the OFSTED inspection October 2015 </w:t>
      </w:r>
    </w:p>
    <w:p>
      <w:pPr>
        <w:numPr>
          <w:ilvl w:val="0"/>
          <w:numId w:val="6"/>
        </w:numPr>
        <w:spacing w:before="100" w:beforeAutospacing="1" w:after="100" w:afterAutospacing="1"/>
        <w:jc w:val="both"/>
        <w:rPr>
          <w:rFonts w:ascii="Tahoma" w:hAnsi="Tahoma" w:cs="Tahoma"/>
          <w:b/>
          <w:bCs/>
          <w:color w:val="000000"/>
          <w:sz w:val="22"/>
          <w:szCs w:val="22"/>
        </w:rPr>
      </w:pPr>
      <w:r>
        <w:rPr>
          <w:rFonts w:ascii="Tahoma" w:hAnsi="Tahoma" w:cs="Tahoma"/>
          <w:b/>
          <w:bCs/>
          <w:color w:val="000000"/>
          <w:sz w:val="22"/>
          <w:szCs w:val="22"/>
        </w:rPr>
        <w:t xml:space="preserve">The available financial, human and material resources </w:t>
      </w:r>
    </w:p>
    <w:p>
      <w:pPr>
        <w:jc w:val="both"/>
        <w:rPr>
          <w:rFonts w:ascii="Tahoma" w:hAnsi="Tahoma" w:cs="Tahoma"/>
          <w:b/>
          <w:sz w:val="22"/>
          <w:szCs w:val="22"/>
        </w:rPr>
      </w:pPr>
      <w:r>
        <w:rPr>
          <w:rFonts w:ascii="Tahoma" w:hAnsi="Tahoma" w:cs="Tahoma"/>
          <w:b/>
          <w:sz w:val="22"/>
          <w:szCs w:val="22"/>
        </w:rPr>
        <w:t>Costings of School Improvement Priorities</w:t>
      </w:r>
    </w:p>
    <w:p>
      <w:pPr>
        <w:numPr>
          <w:ilvl w:val="0"/>
          <w:numId w:val="15"/>
        </w:numPr>
        <w:spacing w:before="240"/>
        <w:jc w:val="both"/>
        <w:rPr>
          <w:rFonts w:ascii="Tahoma" w:hAnsi="Tahoma" w:cs="Tahoma"/>
          <w:b/>
          <w:sz w:val="22"/>
          <w:szCs w:val="22"/>
        </w:rPr>
      </w:pPr>
      <w:r>
        <w:rPr>
          <w:rFonts w:ascii="Tahoma" w:hAnsi="Tahoma" w:cs="Tahoma"/>
          <w:b/>
          <w:sz w:val="22"/>
          <w:szCs w:val="22"/>
        </w:rPr>
        <w:lastRenderedPageBreak/>
        <w:t>Improvement priorities have been funded by the school budget, capital budget and parental support (RSA).</w:t>
      </w:r>
    </w:p>
    <w:p>
      <w:pPr>
        <w:numPr>
          <w:ilvl w:val="0"/>
          <w:numId w:val="15"/>
        </w:numPr>
        <w:jc w:val="both"/>
        <w:rPr>
          <w:rFonts w:ascii="Tahoma" w:hAnsi="Tahoma" w:cs="Tahoma"/>
          <w:b/>
          <w:sz w:val="22"/>
          <w:szCs w:val="22"/>
        </w:rPr>
      </w:pPr>
      <w:r>
        <w:rPr>
          <w:rFonts w:ascii="Tahoma" w:hAnsi="Tahoma" w:cs="Tahoma"/>
          <w:b/>
          <w:sz w:val="22"/>
          <w:szCs w:val="22"/>
        </w:rPr>
        <w:t xml:space="preserve">Training and development is costed in the school budget fund </w:t>
      </w:r>
    </w:p>
    <w:p>
      <w:pPr>
        <w:numPr>
          <w:ilvl w:val="0"/>
          <w:numId w:val="15"/>
        </w:numPr>
        <w:jc w:val="both"/>
        <w:rPr>
          <w:rFonts w:ascii="Tahoma" w:hAnsi="Tahoma" w:cs="Tahoma"/>
          <w:b/>
          <w:sz w:val="22"/>
          <w:szCs w:val="22"/>
        </w:rPr>
      </w:pPr>
      <w:r>
        <w:rPr>
          <w:rFonts w:ascii="Tahoma" w:hAnsi="Tahoma" w:cs="Tahoma"/>
          <w:b/>
          <w:sz w:val="22"/>
          <w:szCs w:val="22"/>
        </w:rPr>
        <w:t xml:space="preserve">Curriculum budget will cover mainly consumable items and curricular development </w:t>
      </w:r>
    </w:p>
    <w:p>
      <w:pPr>
        <w:numPr>
          <w:ilvl w:val="0"/>
          <w:numId w:val="15"/>
        </w:numPr>
        <w:jc w:val="both"/>
        <w:rPr>
          <w:rFonts w:ascii="Tahoma" w:hAnsi="Tahoma" w:cs="Tahoma"/>
          <w:b/>
          <w:sz w:val="22"/>
          <w:szCs w:val="22"/>
        </w:rPr>
      </w:pPr>
      <w:r>
        <w:rPr>
          <w:rFonts w:ascii="Tahoma" w:hAnsi="Tahoma" w:cs="Tahoma"/>
          <w:b/>
          <w:sz w:val="22"/>
          <w:szCs w:val="22"/>
        </w:rPr>
        <w:t>Pupil Premium is reported on separately</w:t>
      </w:r>
    </w:p>
    <w:p>
      <w:pPr>
        <w:numPr>
          <w:ilvl w:val="0"/>
          <w:numId w:val="15"/>
        </w:numPr>
        <w:jc w:val="both"/>
        <w:rPr>
          <w:rFonts w:ascii="Tahoma" w:hAnsi="Tahoma" w:cs="Tahoma"/>
          <w:b/>
          <w:sz w:val="22"/>
          <w:szCs w:val="22"/>
        </w:rPr>
      </w:pPr>
      <w:r>
        <w:rPr>
          <w:rFonts w:ascii="Tahoma" w:hAnsi="Tahoma" w:cs="Tahoma"/>
          <w:b/>
          <w:sz w:val="22"/>
          <w:szCs w:val="22"/>
        </w:rPr>
        <w:t>Future plans for our capital grant (2018-19) include:</w:t>
      </w:r>
    </w:p>
    <w:p>
      <w:pPr>
        <w:numPr>
          <w:ilvl w:val="0"/>
          <w:numId w:val="16"/>
        </w:numPr>
        <w:ind w:left="1080"/>
        <w:jc w:val="both"/>
        <w:rPr>
          <w:rFonts w:ascii="Tahoma" w:hAnsi="Tahoma" w:cs="Tahoma"/>
          <w:b/>
          <w:sz w:val="22"/>
          <w:szCs w:val="22"/>
        </w:rPr>
      </w:pPr>
      <w:r>
        <w:rPr>
          <w:rFonts w:ascii="Tahoma" w:hAnsi="Tahoma" w:cs="Tahoma"/>
          <w:b/>
          <w:sz w:val="22"/>
          <w:szCs w:val="22"/>
        </w:rPr>
        <w:t>Refurbishment of reception class outdoor learning</w:t>
      </w:r>
    </w:p>
    <w:p>
      <w:pPr>
        <w:ind w:left="360"/>
        <w:jc w:val="both"/>
        <w:rPr>
          <w:rFonts w:ascii="Tahoma" w:hAnsi="Tahoma" w:cs="Tahoma"/>
          <w:b/>
          <w:sz w:val="22"/>
          <w:szCs w:val="22"/>
        </w:rPr>
      </w:pPr>
    </w:p>
    <w:p>
      <w:pPr>
        <w:ind w:left="360"/>
        <w:jc w:val="both"/>
        <w:rPr>
          <w:rFonts w:ascii="Tahoma" w:hAnsi="Tahoma" w:cs="Tahoma"/>
          <w:b/>
          <w:sz w:val="22"/>
          <w:szCs w:val="22"/>
        </w:rPr>
      </w:pPr>
      <w:r>
        <w:rPr>
          <w:rFonts w:ascii="Tahoma" w:hAnsi="Tahoma" w:cs="Tahoma"/>
          <w:b/>
          <w:sz w:val="22"/>
          <w:szCs w:val="22"/>
        </w:rPr>
        <w:t xml:space="preserve">This plan for the years 2018-19 was based on our self-evaluation of where we are and where we would like to be in the next year. </w:t>
      </w:r>
    </w:p>
    <w:p>
      <w:pPr>
        <w:spacing w:before="100" w:beforeAutospacing="1" w:after="100" w:afterAutospacing="1"/>
        <w:ind w:left="360"/>
        <w:jc w:val="both"/>
        <w:rPr>
          <w:rFonts w:ascii="Tahoma" w:hAnsi="Tahoma" w:cs="Tahoma"/>
          <w:b/>
          <w:bCs/>
          <w:color w:val="000000"/>
          <w:sz w:val="22"/>
          <w:szCs w:val="22"/>
        </w:rPr>
      </w:pPr>
      <w:r>
        <w:rPr>
          <w:rFonts w:ascii="Tahoma" w:hAnsi="Tahoma" w:cs="Tahoma"/>
          <w:b/>
          <w:bCs/>
          <w:color w:val="000000"/>
          <w:sz w:val="22"/>
          <w:szCs w:val="22"/>
        </w:rPr>
        <w:t xml:space="preserve">The purpose of the School Improvement Plan is to manage the school’s drive towards long term strategic aims. It gives everyone an understanding of where the school is going and what actions will be taken to ensure we get there. It sets a timescale for implementation and plans for human and material resources to be directed towards specific goals. It helps us </w:t>
      </w:r>
      <w:r>
        <w:rPr>
          <w:rFonts w:ascii="Tahoma" w:hAnsi="Tahoma" w:cs="Tahoma"/>
          <w:b/>
          <w:bCs/>
          <w:color w:val="000000"/>
          <w:sz w:val="22"/>
          <w:szCs w:val="22"/>
        </w:rPr>
        <w:lastRenderedPageBreak/>
        <w:t>determine the pattern of expenditure within the budget and guides the planning of staff training.</w:t>
      </w:r>
    </w:p>
    <w:p>
      <w:pPr>
        <w:spacing w:before="100" w:beforeAutospacing="1" w:after="100" w:afterAutospacing="1"/>
        <w:ind w:left="360"/>
        <w:jc w:val="both"/>
        <w:rPr>
          <w:rFonts w:ascii="Tahoma" w:hAnsi="Tahoma" w:cs="Tahoma"/>
          <w:b/>
          <w:bCs/>
          <w:color w:val="000000"/>
          <w:sz w:val="22"/>
          <w:szCs w:val="22"/>
        </w:rPr>
      </w:pPr>
    </w:p>
    <w:p>
      <w:pPr>
        <w:spacing w:before="100" w:beforeAutospacing="1" w:after="100" w:afterAutospacing="1"/>
        <w:ind w:left="360"/>
        <w:jc w:val="both"/>
        <w:rPr>
          <w:rFonts w:ascii="Tahoma" w:hAnsi="Tahoma" w:cs="Tahoma"/>
          <w:b/>
          <w:bCs/>
          <w:color w:val="000000"/>
          <w:sz w:val="22"/>
          <w:szCs w:val="22"/>
        </w:rPr>
      </w:pPr>
    </w:p>
    <w:p>
      <w:pPr>
        <w:jc w:val="both"/>
        <w:rPr>
          <w:rFonts w:ascii="Tahoma" w:hAnsi="Tahoma" w:cs="Tahoma"/>
          <w:b/>
          <w:sz w:val="22"/>
          <w:szCs w:val="22"/>
        </w:rPr>
      </w:pPr>
      <w:r>
        <w:rPr>
          <w:rFonts w:ascii="Tahoma" w:hAnsi="Tahoma" w:cs="Tahoma"/>
          <w:b/>
          <w:sz w:val="22"/>
          <w:szCs w:val="22"/>
        </w:rPr>
        <w:t>MONITORING AND EVALUATING</w:t>
      </w:r>
    </w:p>
    <w:p>
      <w:pPr>
        <w:ind w:left="360"/>
        <w:jc w:val="both"/>
        <w:rPr>
          <w:rFonts w:ascii="Tahoma" w:hAnsi="Tahoma" w:cs="Tahoma"/>
          <w:b/>
          <w:sz w:val="22"/>
          <w:szCs w:val="22"/>
        </w:rPr>
      </w:pPr>
    </w:p>
    <w:p>
      <w:pPr>
        <w:ind w:left="360"/>
        <w:jc w:val="both"/>
        <w:rPr>
          <w:rFonts w:ascii="Tahoma" w:hAnsi="Tahoma" w:cs="Tahoma"/>
          <w:b/>
          <w:sz w:val="22"/>
          <w:szCs w:val="22"/>
        </w:rPr>
      </w:pPr>
      <w:r>
        <w:rPr>
          <w:rFonts w:ascii="Tahoma" w:hAnsi="Tahoma" w:cs="Tahoma"/>
          <w:b/>
          <w:sz w:val="22"/>
          <w:szCs w:val="22"/>
        </w:rPr>
        <w:t xml:space="preserve">Monitoring is the process of checking what is being achieved against what is intended. Regular and systematic monitoring of progress and the targets contained in the school improvement plan by staff, senior managers and governors is essential. </w:t>
      </w:r>
    </w:p>
    <w:p>
      <w:pPr>
        <w:ind w:left="360"/>
        <w:jc w:val="both"/>
        <w:rPr>
          <w:rFonts w:ascii="Tahoma" w:hAnsi="Tahoma" w:cs="Tahoma"/>
          <w:b/>
          <w:sz w:val="22"/>
          <w:szCs w:val="22"/>
        </w:rPr>
      </w:pPr>
    </w:p>
    <w:p>
      <w:pPr>
        <w:ind w:left="360"/>
        <w:jc w:val="both"/>
        <w:rPr>
          <w:rFonts w:ascii="Tahoma" w:hAnsi="Tahoma" w:cs="Tahoma"/>
          <w:b/>
          <w:sz w:val="22"/>
          <w:szCs w:val="22"/>
        </w:rPr>
      </w:pPr>
      <w:r>
        <w:rPr>
          <w:rFonts w:ascii="Tahoma" w:hAnsi="Tahoma" w:cs="Tahoma"/>
          <w:b/>
          <w:sz w:val="22"/>
          <w:szCs w:val="22"/>
        </w:rPr>
        <w:t xml:space="preserve">The Headteacher and staff are responsible for the day to day monitoring of targets. The governing body is concerned with having an overview of progress with the annual plan. </w:t>
      </w:r>
    </w:p>
    <w:p>
      <w:pPr>
        <w:jc w:val="both"/>
        <w:rPr>
          <w:rFonts w:ascii="Tahoma" w:hAnsi="Tahoma" w:cs="Tahoma"/>
          <w:b/>
          <w:sz w:val="22"/>
          <w:szCs w:val="22"/>
        </w:rPr>
      </w:pPr>
    </w:p>
    <w:p>
      <w:pPr>
        <w:ind w:left="360"/>
        <w:jc w:val="both"/>
        <w:rPr>
          <w:rFonts w:ascii="Tahoma" w:hAnsi="Tahoma" w:cs="Tahoma"/>
          <w:b/>
          <w:sz w:val="22"/>
          <w:szCs w:val="22"/>
        </w:rPr>
      </w:pPr>
      <w:r>
        <w:rPr>
          <w:rFonts w:ascii="Tahoma" w:hAnsi="Tahoma" w:cs="Tahoma"/>
          <w:b/>
          <w:sz w:val="22"/>
          <w:szCs w:val="22"/>
        </w:rPr>
        <w:t xml:space="preserve">Methods of monitoring include: </w:t>
      </w:r>
    </w:p>
    <w:p>
      <w:pPr>
        <w:ind w:left="360"/>
        <w:jc w:val="both"/>
        <w:rPr>
          <w:rFonts w:ascii="Tahoma" w:hAnsi="Tahoma" w:cs="Tahoma"/>
          <w:b/>
          <w:sz w:val="22"/>
          <w:szCs w:val="22"/>
        </w:rPr>
      </w:pPr>
    </w:p>
    <w:p>
      <w:pPr>
        <w:numPr>
          <w:ilvl w:val="0"/>
          <w:numId w:val="7"/>
        </w:numPr>
        <w:jc w:val="both"/>
        <w:rPr>
          <w:rFonts w:ascii="Tahoma" w:hAnsi="Tahoma" w:cs="Tahoma"/>
          <w:b/>
          <w:sz w:val="22"/>
          <w:szCs w:val="22"/>
        </w:rPr>
      </w:pPr>
      <w:r>
        <w:rPr>
          <w:rFonts w:ascii="Tahoma" w:hAnsi="Tahoma" w:cs="Tahoma"/>
          <w:b/>
          <w:sz w:val="22"/>
          <w:szCs w:val="22"/>
        </w:rPr>
        <w:lastRenderedPageBreak/>
        <w:t xml:space="preserve">collecting and analysing relevant statistical information; </w:t>
      </w:r>
    </w:p>
    <w:p>
      <w:pPr>
        <w:numPr>
          <w:ilvl w:val="0"/>
          <w:numId w:val="7"/>
        </w:numPr>
        <w:jc w:val="both"/>
        <w:rPr>
          <w:rFonts w:ascii="Tahoma" w:hAnsi="Tahoma" w:cs="Tahoma"/>
          <w:b/>
          <w:sz w:val="22"/>
          <w:szCs w:val="22"/>
        </w:rPr>
      </w:pPr>
      <w:r>
        <w:rPr>
          <w:rFonts w:ascii="Tahoma" w:hAnsi="Tahoma" w:cs="Tahoma"/>
          <w:b/>
          <w:sz w:val="22"/>
          <w:szCs w:val="22"/>
        </w:rPr>
        <w:t xml:space="preserve">observing and recording; </w:t>
      </w:r>
    </w:p>
    <w:p>
      <w:pPr>
        <w:numPr>
          <w:ilvl w:val="0"/>
          <w:numId w:val="7"/>
        </w:numPr>
        <w:jc w:val="both"/>
        <w:rPr>
          <w:rFonts w:ascii="Tahoma" w:hAnsi="Tahoma" w:cs="Tahoma"/>
          <w:b/>
          <w:sz w:val="22"/>
          <w:szCs w:val="22"/>
        </w:rPr>
      </w:pPr>
      <w:r>
        <w:rPr>
          <w:rFonts w:ascii="Tahoma" w:hAnsi="Tahoma" w:cs="Tahoma"/>
          <w:b/>
          <w:sz w:val="22"/>
          <w:szCs w:val="22"/>
        </w:rPr>
        <w:t xml:space="preserve">enquiring, by talking to appropriate individuals or groups, updating action plans; </w:t>
      </w:r>
    </w:p>
    <w:p>
      <w:pPr>
        <w:numPr>
          <w:ilvl w:val="0"/>
          <w:numId w:val="7"/>
        </w:numPr>
        <w:jc w:val="both"/>
        <w:rPr>
          <w:rFonts w:ascii="Tahoma" w:hAnsi="Tahoma" w:cs="Tahoma"/>
          <w:b/>
          <w:sz w:val="22"/>
          <w:szCs w:val="22"/>
        </w:rPr>
      </w:pPr>
      <w:r>
        <w:rPr>
          <w:rFonts w:ascii="Tahoma" w:hAnsi="Tahoma" w:cs="Tahoma"/>
          <w:b/>
          <w:sz w:val="22"/>
          <w:szCs w:val="22"/>
        </w:rPr>
        <w:t xml:space="preserve">preparing reports for staff and governors about progress. </w:t>
      </w:r>
    </w:p>
    <w:p>
      <w:pPr>
        <w:ind w:left="360"/>
        <w:jc w:val="both"/>
        <w:rPr>
          <w:rFonts w:ascii="Tahoma" w:hAnsi="Tahoma" w:cs="Tahoma"/>
          <w:b/>
          <w:sz w:val="22"/>
          <w:szCs w:val="22"/>
        </w:rPr>
      </w:pPr>
    </w:p>
    <w:p>
      <w:pPr>
        <w:ind w:left="360"/>
        <w:jc w:val="both"/>
        <w:rPr>
          <w:rFonts w:ascii="Tahoma" w:hAnsi="Tahoma" w:cs="Tahoma"/>
          <w:b/>
          <w:sz w:val="22"/>
          <w:szCs w:val="22"/>
        </w:rPr>
      </w:pPr>
      <w:r>
        <w:rPr>
          <w:rFonts w:ascii="Tahoma" w:hAnsi="Tahoma" w:cs="Tahoma"/>
          <w:b/>
          <w:sz w:val="22"/>
          <w:szCs w:val="22"/>
        </w:rPr>
        <w:t xml:space="preserve">Evaluating is the process of reviewing whether the targets have been met and what benefits have resulted for the pupils and the school. The professional staff are responsible for making the detailed analysis of successes and those things which have not worked as expected. The governing body will review what has been achieved in the broader context of school improvement. </w:t>
      </w:r>
    </w:p>
    <w:p>
      <w:pPr>
        <w:ind w:left="360"/>
        <w:jc w:val="both"/>
        <w:rPr>
          <w:rFonts w:ascii="Tahoma" w:hAnsi="Tahoma" w:cs="Tahoma"/>
          <w:b/>
          <w:sz w:val="22"/>
          <w:szCs w:val="22"/>
        </w:rPr>
      </w:pPr>
    </w:p>
    <w:p>
      <w:pPr>
        <w:ind w:left="360"/>
        <w:jc w:val="both"/>
        <w:rPr>
          <w:rFonts w:ascii="Tahoma" w:hAnsi="Tahoma" w:cs="Tahoma"/>
          <w:b/>
          <w:sz w:val="22"/>
          <w:szCs w:val="22"/>
        </w:rPr>
      </w:pPr>
      <w:r>
        <w:rPr>
          <w:rFonts w:ascii="Tahoma" w:hAnsi="Tahoma" w:cs="Tahoma"/>
          <w:b/>
          <w:sz w:val="22"/>
          <w:szCs w:val="22"/>
        </w:rPr>
        <w:t xml:space="preserve">The essential stages of evaluation: </w:t>
      </w:r>
    </w:p>
    <w:p>
      <w:pPr>
        <w:ind w:left="360"/>
        <w:jc w:val="both"/>
        <w:rPr>
          <w:rFonts w:ascii="Tahoma" w:hAnsi="Tahoma" w:cs="Tahoma"/>
          <w:b/>
          <w:sz w:val="22"/>
          <w:szCs w:val="22"/>
        </w:rPr>
      </w:pPr>
    </w:p>
    <w:p>
      <w:pPr>
        <w:numPr>
          <w:ilvl w:val="0"/>
          <w:numId w:val="8"/>
        </w:numPr>
        <w:jc w:val="both"/>
        <w:rPr>
          <w:rFonts w:ascii="Tahoma" w:hAnsi="Tahoma" w:cs="Tahoma"/>
          <w:b/>
          <w:sz w:val="22"/>
          <w:szCs w:val="22"/>
        </w:rPr>
      </w:pPr>
      <w:r>
        <w:rPr>
          <w:rFonts w:ascii="Tahoma" w:hAnsi="Tahoma" w:cs="Tahoma"/>
          <w:b/>
          <w:sz w:val="22"/>
          <w:szCs w:val="22"/>
        </w:rPr>
        <w:t xml:space="preserve">the success criteria established at the outset build a picture of what the school is trying to achieve; </w:t>
      </w:r>
    </w:p>
    <w:p>
      <w:pPr>
        <w:numPr>
          <w:ilvl w:val="0"/>
          <w:numId w:val="8"/>
        </w:numPr>
        <w:jc w:val="both"/>
        <w:rPr>
          <w:rFonts w:ascii="Tahoma" w:hAnsi="Tahoma" w:cs="Tahoma"/>
          <w:b/>
          <w:sz w:val="22"/>
          <w:szCs w:val="22"/>
        </w:rPr>
      </w:pPr>
      <w:r>
        <w:rPr>
          <w:rFonts w:ascii="Tahoma" w:hAnsi="Tahoma" w:cs="Tahoma"/>
          <w:b/>
          <w:sz w:val="22"/>
          <w:szCs w:val="22"/>
        </w:rPr>
        <w:lastRenderedPageBreak/>
        <w:t xml:space="preserve">collecting evidence and reviewing what has been achieved against intentions; </w:t>
      </w:r>
    </w:p>
    <w:p>
      <w:pPr>
        <w:numPr>
          <w:ilvl w:val="0"/>
          <w:numId w:val="8"/>
        </w:numPr>
        <w:jc w:val="both"/>
        <w:rPr>
          <w:rFonts w:ascii="Tahoma" w:hAnsi="Tahoma" w:cs="Tahoma"/>
          <w:b/>
          <w:sz w:val="22"/>
          <w:szCs w:val="22"/>
        </w:rPr>
      </w:pPr>
      <w:r>
        <w:rPr>
          <w:rFonts w:ascii="Tahoma" w:hAnsi="Tahoma" w:cs="Tahoma"/>
          <w:b/>
          <w:sz w:val="22"/>
          <w:szCs w:val="22"/>
        </w:rPr>
        <w:t xml:space="preserve">identifying any implications for the next annual plan or for the strategic plan. </w:t>
      </w:r>
    </w:p>
    <w:p>
      <w:pPr>
        <w:jc w:val="both"/>
        <w:rPr>
          <w:rFonts w:ascii="Tahoma" w:hAnsi="Tahoma" w:cs="Tahoma"/>
          <w:b/>
          <w:sz w:val="22"/>
          <w:szCs w:val="22"/>
        </w:rPr>
      </w:pPr>
    </w:p>
    <w:p>
      <w:pPr>
        <w:jc w:val="both"/>
        <w:rPr>
          <w:rFonts w:ascii="Tahoma" w:hAnsi="Tahoma" w:cs="Tahoma"/>
          <w:b/>
          <w:sz w:val="22"/>
          <w:szCs w:val="22"/>
        </w:rPr>
      </w:pPr>
      <w:r>
        <w:rPr>
          <w:rFonts w:ascii="Tahoma" w:hAnsi="Tahoma" w:cs="Tahoma"/>
          <w:b/>
          <w:sz w:val="22"/>
          <w:szCs w:val="22"/>
        </w:rPr>
        <w:t>The monitoring plan for the school 2018-19 is at Appendix 1 and teaching staff with responsibilities within the plan at Appendix 2 also at Appendix 3 is a costings plan.</w:t>
      </w:r>
    </w:p>
    <w:p>
      <w:pPr>
        <w:jc w:val="both"/>
        <w:rPr>
          <w:rFonts w:ascii="Tahoma" w:hAnsi="Tahoma" w:cs="Tahoma"/>
          <w:b/>
          <w:sz w:val="22"/>
          <w:szCs w:val="22"/>
        </w:rPr>
      </w:pPr>
    </w:p>
    <w:p>
      <w:pPr>
        <w:autoSpaceDE w:val="0"/>
        <w:autoSpaceDN w:val="0"/>
        <w:adjustRightInd w:val="0"/>
        <w:jc w:val="both"/>
        <w:rPr>
          <w:rFonts w:ascii="Tahoma" w:eastAsia="Calibri" w:hAnsi="Tahoma" w:cs="Tahoma"/>
          <w:b/>
          <w:sz w:val="22"/>
          <w:szCs w:val="22"/>
        </w:rPr>
      </w:pPr>
      <w:r>
        <w:rPr>
          <w:rFonts w:ascii="Tahoma" w:eastAsia="Calibri" w:hAnsi="Tahoma" w:cs="Tahoma"/>
          <w:b/>
          <w:sz w:val="22"/>
          <w:szCs w:val="22"/>
        </w:rPr>
        <w:t>We believe children are given a wide range of experiences and leave Roxeth as confident pupils who take their experiences with them as they embark on their next journey because:</w:t>
      </w:r>
    </w:p>
    <w:p>
      <w:pPr>
        <w:numPr>
          <w:ilvl w:val="0"/>
          <w:numId w:val="23"/>
        </w:numPr>
        <w:autoSpaceDE w:val="0"/>
        <w:autoSpaceDN w:val="0"/>
        <w:adjustRightInd w:val="0"/>
        <w:jc w:val="both"/>
        <w:rPr>
          <w:rFonts w:ascii="Tahoma" w:eastAsia="Calibri" w:hAnsi="Tahoma" w:cs="Tahoma"/>
          <w:b/>
          <w:sz w:val="22"/>
          <w:szCs w:val="22"/>
        </w:rPr>
      </w:pPr>
      <w:r>
        <w:rPr>
          <w:rFonts w:ascii="Tahoma" w:eastAsia="Calibri" w:hAnsi="Tahoma" w:cs="Tahoma"/>
          <w:b/>
          <w:sz w:val="22"/>
          <w:szCs w:val="22"/>
        </w:rPr>
        <w:t>Teaching is maintained at a good and often an outstanding level</w:t>
      </w:r>
    </w:p>
    <w:p>
      <w:pPr>
        <w:numPr>
          <w:ilvl w:val="0"/>
          <w:numId w:val="23"/>
        </w:numPr>
        <w:autoSpaceDE w:val="0"/>
        <w:autoSpaceDN w:val="0"/>
        <w:adjustRightInd w:val="0"/>
        <w:jc w:val="both"/>
        <w:rPr>
          <w:rFonts w:ascii="Tahoma" w:eastAsia="Calibri" w:hAnsi="Tahoma" w:cs="Tahoma"/>
          <w:b/>
          <w:sz w:val="22"/>
          <w:szCs w:val="22"/>
        </w:rPr>
      </w:pPr>
      <w:r>
        <w:rPr>
          <w:rFonts w:ascii="Tahoma" w:eastAsia="Calibri" w:hAnsi="Tahoma" w:cs="Tahoma"/>
          <w:b/>
          <w:sz w:val="22"/>
          <w:szCs w:val="22"/>
        </w:rPr>
        <w:t>All pupils continue to make at least good or better progress according to their starting points</w:t>
      </w:r>
    </w:p>
    <w:p>
      <w:pPr>
        <w:numPr>
          <w:ilvl w:val="0"/>
          <w:numId w:val="23"/>
        </w:numPr>
        <w:autoSpaceDE w:val="0"/>
        <w:autoSpaceDN w:val="0"/>
        <w:adjustRightInd w:val="0"/>
        <w:jc w:val="both"/>
        <w:rPr>
          <w:rFonts w:ascii="Tahoma" w:eastAsia="Calibri" w:hAnsi="Tahoma" w:cs="Tahoma"/>
          <w:b/>
          <w:sz w:val="22"/>
          <w:szCs w:val="22"/>
        </w:rPr>
      </w:pPr>
      <w:r>
        <w:rPr>
          <w:rFonts w:ascii="Tahoma" w:eastAsia="Calibri" w:hAnsi="Tahoma" w:cs="Tahoma"/>
          <w:b/>
          <w:sz w:val="22"/>
          <w:szCs w:val="22"/>
        </w:rPr>
        <w:t>The school site is vibrant and rooms are efficiently used and well maintained</w:t>
      </w:r>
    </w:p>
    <w:p>
      <w:pPr>
        <w:numPr>
          <w:ilvl w:val="0"/>
          <w:numId w:val="23"/>
        </w:numPr>
        <w:autoSpaceDE w:val="0"/>
        <w:autoSpaceDN w:val="0"/>
        <w:adjustRightInd w:val="0"/>
        <w:jc w:val="both"/>
        <w:rPr>
          <w:rFonts w:ascii="Tahoma" w:eastAsia="Calibri" w:hAnsi="Tahoma" w:cs="Tahoma"/>
          <w:b/>
          <w:sz w:val="22"/>
          <w:szCs w:val="22"/>
        </w:rPr>
      </w:pPr>
      <w:r>
        <w:rPr>
          <w:rFonts w:ascii="Tahoma" w:eastAsia="Calibri" w:hAnsi="Tahoma" w:cs="Tahoma"/>
          <w:b/>
          <w:sz w:val="22"/>
          <w:szCs w:val="22"/>
        </w:rPr>
        <w:t>Our curriculum is challenging and is delivered in a way that is exciting and engaging</w:t>
      </w:r>
    </w:p>
    <w:p>
      <w:pPr>
        <w:numPr>
          <w:ilvl w:val="0"/>
          <w:numId w:val="23"/>
        </w:numPr>
        <w:autoSpaceDE w:val="0"/>
        <w:autoSpaceDN w:val="0"/>
        <w:adjustRightInd w:val="0"/>
        <w:jc w:val="both"/>
        <w:rPr>
          <w:rFonts w:ascii="Tahoma" w:eastAsia="Calibri" w:hAnsi="Tahoma" w:cs="Tahoma"/>
          <w:b/>
          <w:sz w:val="22"/>
          <w:szCs w:val="22"/>
        </w:rPr>
      </w:pPr>
      <w:r>
        <w:rPr>
          <w:rFonts w:ascii="Tahoma" w:eastAsia="Calibri" w:hAnsi="Tahoma" w:cs="Tahoma"/>
          <w:b/>
          <w:sz w:val="22"/>
          <w:szCs w:val="22"/>
        </w:rPr>
        <w:t>The school has a wide variety of clubs and activities</w:t>
      </w:r>
    </w:p>
    <w:p>
      <w:pPr>
        <w:numPr>
          <w:ilvl w:val="0"/>
          <w:numId w:val="23"/>
        </w:numPr>
        <w:autoSpaceDE w:val="0"/>
        <w:autoSpaceDN w:val="0"/>
        <w:adjustRightInd w:val="0"/>
        <w:jc w:val="both"/>
        <w:rPr>
          <w:rFonts w:ascii="Tahoma" w:eastAsia="Calibri" w:hAnsi="Tahoma" w:cs="Tahoma"/>
          <w:b/>
          <w:sz w:val="22"/>
          <w:szCs w:val="22"/>
        </w:rPr>
      </w:pPr>
      <w:r>
        <w:rPr>
          <w:rFonts w:ascii="Tahoma" w:eastAsia="Calibri" w:hAnsi="Tahoma" w:cs="Tahoma"/>
          <w:b/>
          <w:sz w:val="22"/>
          <w:szCs w:val="22"/>
        </w:rPr>
        <w:lastRenderedPageBreak/>
        <w:t>Barriers to learning for those pupils who have them are either removed or reduced</w:t>
      </w:r>
    </w:p>
    <w:p>
      <w:pPr>
        <w:numPr>
          <w:ilvl w:val="0"/>
          <w:numId w:val="23"/>
        </w:numPr>
        <w:autoSpaceDE w:val="0"/>
        <w:autoSpaceDN w:val="0"/>
        <w:adjustRightInd w:val="0"/>
        <w:jc w:val="both"/>
        <w:rPr>
          <w:rFonts w:ascii="Tahoma" w:eastAsia="Calibri" w:hAnsi="Tahoma" w:cs="Tahoma"/>
          <w:b/>
          <w:sz w:val="22"/>
          <w:szCs w:val="22"/>
        </w:rPr>
      </w:pPr>
      <w:r>
        <w:rPr>
          <w:rFonts w:ascii="Tahoma" w:eastAsia="Calibri" w:hAnsi="Tahoma" w:cs="Tahoma"/>
          <w:b/>
          <w:sz w:val="22"/>
          <w:szCs w:val="22"/>
        </w:rPr>
        <w:t>Pupils report that they enjoy coming to school and parents report that they are well informed and very satisfied with the standard of education</w:t>
      </w:r>
    </w:p>
    <w:p>
      <w:pPr>
        <w:numPr>
          <w:ilvl w:val="0"/>
          <w:numId w:val="23"/>
        </w:numPr>
        <w:autoSpaceDE w:val="0"/>
        <w:autoSpaceDN w:val="0"/>
        <w:adjustRightInd w:val="0"/>
        <w:jc w:val="both"/>
        <w:rPr>
          <w:rFonts w:ascii="Tahoma" w:eastAsia="Calibri" w:hAnsi="Tahoma" w:cs="Tahoma"/>
          <w:b/>
          <w:sz w:val="22"/>
          <w:szCs w:val="22"/>
        </w:rPr>
      </w:pPr>
      <w:r>
        <w:rPr>
          <w:rFonts w:ascii="Tahoma" w:eastAsia="Calibri" w:hAnsi="Tahoma" w:cs="Tahoma"/>
          <w:b/>
          <w:sz w:val="22"/>
          <w:szCs w:val="22"/>
        </w:rPr>
        <w:t>Children’s attitude to learning and behaviour is outstanding and the school atmosphere reflects this</w:t>
      </w:r>
    </w:p>
    <w:p>
      <w:pPr>
        <w:numPr>
          <w:ilvl w:val="0"/>
          <w:numId w:val="23"/>
        </w:numPr>
        <w:autoSpaceDE w:val="0"/>
        <w:autoSpaceDN w:val="0"/>
        <w:adjustRightInd w:val="0"/>
        <w:jc w:val="both"/>
        <w:rPr>
          <w:rFonts w:ascii="Tahoma" w:eastAsia="Calibri" w:hAnsi="Tahoma" w:cs="Tahoma"/>
          <w:b/>
          <w:sz w:val="22"/>
          <w:szCs w:val="22"/>
        </w:rPr>
      </w:pPr>
      <w:r>
        <w:rPr>
          <w:rFonts w:ascii="Tahoma" w:eastAsia="Calibri" w:hAnsi="Tahoma" w:cs="Tahoma"/>
          <w:b/>
          <w:sz w:val="22"/>
          <w:szCs w:val="22"/>
        </w:rPr>
        <w:t>The aims of the school are delivered</w:t>
      </w:r>
    </w:p>
    <w:p>
      <w:pPr>
        <w:rPr>
          <w:rFonts w:ascii="Tahoma" w:hAnsi="Tahoma" w:cs="Tahoma"/>
          <w:b/>
          <w:sz w:val="22"/>
          <w:szCs w:val="22"/>
        </w:rPr>
      </w:pPr>
    </w:p>
    <w:p>
      <w:pPr>
        <w:rPr>
          <w:rFonts w:ascii="Tahoma" w:hAnsi="Tahoma" w:cs="Tahoma"/>
          <w:b/>
          <w:sz w:val="22"/>
          <w:szCs w:val="22"/>
        </w:rPr>
      </w:pPr>
    </w:p>
    <w:p>
      <w:pPr>
        <w:rPr>
          <w:rFonts w:ascii="Tahoma" w:hAnsi="Tahoma" w:cs="Tahoma"/>
          <w:b/>
          <w:sz w:val="22"/>
          <w:szCs w:val="22"/>
        </w:rPr>
      </w:pPr>
      <w:r>
        <w:rPr>
          <w:rFonts w:ascii="Tahoma" w:hAnsi="Tahoma" w:cs="Tahoma"/>
          <w:b/>
          <w:sz w:val="22"/>
          <w:szCs w:val="22"/>
        </w:rPr>
        <w:t>Mr S. Deanus</w:t>
      </w:r>
    </w:p>
    <w:p>
      <w:pPr>
        <w:rPr>
          <w:rFonts w:ascii="Tahoma" w:hAnsi="Tahoma" w:cs="Tahoma"/>
          <w:b/>
          <w:sz w:val="22"/>
          <w:szCs w:val="22"/>
        </w:rPr>
      </w:pPr>
      <w:r>
        <w:rPr>
          <w:rFonts w:ascii="Tahoma" w:hAnsi="Tahoma" w:cs="Tahoma"/>
          <w:b/>
          <w:sz w:val="22"/>
          <w:szCs w:val="22"/>
        </w:rPr>
        <w:t>Headteacher</w:t>
      </w:r>
    </w:p>
    <w:p>
      <w:pPr>
        <w:rPr>
          <w:rFonts w:ascii="Tahoma" w:hAnsi="Tahoma" w:cs="Tahoma"/>
          <w:b/>
          <w:sz w:val="22"/>
          <w:szCs w:val="22"/>
        </w:rPr>
      </w:pPr>
      <w:r>
        <w:rPr>
          <w:rFonts w:ascii="Tahoma" w:hAnsi="Tahoma" w:cs="Tahoma"/>
          <w:b/>
          <w:sz w:val="22"/>
          <w:szCs w:val="22"/>
        </w:rPr>
        <w:t>September 2018</w:t>
      </w:r>
    </w:p>
    <w:p>
      <w:pPr>
        <w:rPr>
          <w:rFonts w:ascii="Tahoma" w:hAnsi="Tahoma" w:cs="Tahoma"/>
          <w:b/>
          <w:sz w:val="22"/>
          <w:szCs w:val="22"/>
        </w:rPr>
      </w:pPr>
    </w:p>
    <w:p>
      <w:pPr>
        <w:ind w:left="720"/>
        <w:jc w:val="center"/>
        <w:rPr>
          <w:rFonts w:ascii="Tahoma" w:hAnsi="Tahoma" w:cs="Tahoma"/>
          <w:b/>
          <w:sz w:val="22"/>
          <w:szCs w:val="22"/>
        </w:rPr>
      </w:pPr>
    </w:p>
    <w:p>
      <w:pPr>
        <w:jc w:val="center"/>
        <w:rPr>
          <w:rFonts w:ascii="Tahoma" w:hAnsi="Tahoma" w:cs="Tahoma"/>
          <w:b/>
        </w:rPr>
      </w:pPr>
    </w:p>
    <w:p>
      <w:pPr>
        <w:jc w:val="center"/>
        <w:rPr>
          <w:rFonts w:ascii="Tahoma" w:hAnsi="Tahoma" w:cs="Tahoma"/>
          <w:b/>
        </w:rPr>
      </w:pPr>
      <w:r>
        <w:rPr>
          <w:rFonts w:ascii="Tahoma" w:hAnsi="Tahoma" w:cs="Tahoma"/>
          <w:b/>
        </w:rPr>
        <w:t>OUR PERFORMANCE AND RESULTS 2018</w:t>
      </w:r>
    </w:p>
    <w:p>
      <w:pPr>
        <w:autoSpaceDE w:val="0"/>
        <w:autoSpaceDN w:val="0"/>
        <w:adjustRightInd w:val="0"/>
        <w:rPr>
          <w:rFonts w:ascii="Tahoma" w:hAnsi="Tahoma" w:cs="Tahoma"/>
        </w:rPr>
      </w:pPr>
    </w:p>
    <w:p>
      <w:pPr>
        <w:autoSpaceDE w:val="0"/>
        <w:autoSpaceDN w:val="0"/>
        <w:adjustRightInd w:val="0"/>
        <w:rPr>
          <w:rFonts w:ascii="Tahoma" w:hAnsi="Tahoma" w:cs="Tahoma"/>
          <w:b/>
          <w:u w:val="single"/>
        </w:rPr>
      </w:pPr>
      <w:r>
        <w:rPr>
          <w:rFonts w:ascii="Tahoma" w:hAnsi="Tahoma" w:cs="Tahoma"/>
          <w:b/>
          <w:u w:val="single"/>
        </w:rPr>
        <w:t>EYFS Good Level of Development</w:t>
      </w:r>
    </w:p>
    <w:p>
      <w:pPr>
        <w:autoSpaceDE w:val="0"/>
        <w:autoSpaceDN w:val="0"/>
        <w:adjustRightInd w:val="0"/>
        <w:rPr>
          <w:rFonts w:ascii="Tahoma" w:hAnsi="Tahoma" w:cs="Tahoma"/>
          <w:b/>
          <w:u w:val="single"/>
        </w:rPr>
      </w:pPr>
    </w:p>
    <w:tbl>
      <w:tblPr>
        <w:tblW w:w="5000" w:type="pct"/>
        <w:jc w:val="center"/>
        <w:tblCellMar>
          <w:left w:w="0" w:type="dxa"/>
          <w:right w:w="0" w:type="dxa"/>
        </w:tblCellMar>
        <w:tblLook w:val="04A0" w:firstRow="1" w:lastRow="0" w:firstColumn="1" w:lastColumn="0" w:noHBand="0" w:noVBand="1"/>
      </w:tblPr>
      <w:tblGrid>
        <w:gridCol w:w="5206"/>
        <w:gridCol w:w="1415"/>
        <w:gridCol w:w="1982"/>
        <w:gridCol w:w="1981"/>
      </w:tblGrid>
      <w:tr>
        <w:trPr>
          <w:trHeight w:val="348"/>
          <w:jc w:val="center"/>
        </w:trPr>
        <w:tc>
          <w:tcPr>
            <w:tcW w:w="2459" w:type="pct"/>
            <w:tcBorders>
              <w:top w:val="single" w:sz="4" w:space="0" w:color="auto"/>
              <w:left w:val="single" w:sz="8" w:space="0" w:color="auto"/>
              <w:bottom w:val="single" w:sz="4" w:space="0" w:color="auto"/>
              <w:right w:val="single" w:sz="4" w:space="0" w:color="auto"/>
            </w:tcBorders>
          </w:tcPr>
          <w:p>
            <w:pPr>
              <w:jc w:val="center"/>
              <w:rPr>
                <w:rFonts w:ascii="Tahoma" w:hAnsi="Tahoma" w:cs="Tahoma"/>
                <w:b/>
                <w:bCs/>
              </w:rPr>
            </w:pPr>
            <w:r>
              <w:rPr>
                <w:rFonts w:ascii="Tahoma" w:hAnsi="Tahoma" w:cs="Tahoma"/>
                <w:b/>
                <w:bCs/>
              </w:rPr>
              <w:t>EYFS 2018</w:t>
            </w:r>
          </w:p>
        </w:tc>
        <w:tc>
          <w:tcPr>
            <w:tcW w:w="668" w:type="pct"/>
            <w:tcBorders>
              <w:top w:val="single" w:sz="4" w:space="0" w:color="auto"/>
              <w:left w:val="single" w:sz="8" w:space="0" w:color="auto"/>
              <w:bottom w:val="single" w:sz="4" w:space="0" w:color="auto"/>
              <w:right w:val="single" w:sz="8" w:space="0" w:color="auto"/>
            </w:tcBorders>
          </w:tcPr>
          <w:p>
            <w:pPr>
              <w:jc w:val="center"/>
              <w:rPr>
                <w:rFonts w:ascii="Tahoma" w:hAnsi="Tahoma" w:cs="Tahoma"/>
                <w:b/>
                <w:bCs/>
              </w:rPr>
            </w:pPr>
            <w:r>
              <w:rPr>
                <w:rFonts w:ascii="Tahoma" w:hAnsi="Tahoma" w:cs="Tahoma"/>
                <w:b/>
                <w:bCs/>
              </w:rPr>
              <w:t>Roxeth</w:t>
            </w:r>
          </w:p>
          <w:p>
            <w:pPr>
              <w:jc w:val="center"/>
              <w:rPr>
                <w:rFonts w:ascii="Tahoma" w:hAnsi="Tahoma" w:cs="Tahoma"/>
                <w:b/>
                <w:bCs/>
              </w:rPr>
            </w:pPr>
          </w:p>
        </w:tc>
        <w:tc>
          <w:tcPr>
            <w:tcW w:w="936" w:type="pct"/>
            <w:tcBorders>
              <w:top w:val="single" w:sz="4" w:space="0" w:color="auto"/>
              <w:left w:val="single" w:sz="8" w:space="0" w:color="auto"/>
              <w:bottom w:val="single" w:sz="8" w:space="0" w:color="auto"/>
              <w:right w:val="single" w:sz="8" w:space="0" w:color="auto"/>
            </w:tcBorders>
          </w:tcPr>
          <w:p>
            <w:pPr>
              <w:jc w:val="center"/>
              <w:rPr>
                <w:rFonts w:ascii="Tahoma" w:hAnsi="Tahoma" w:cs="Tahoma"/>
                <w:bCs/>
                <w:i/>
              </w:rPr>
            </w:pPr>
            <w:r>
              <w:rPr>
                <w:rFonts w:ascii="Tahoma" w:hAnsi="Tahoma" w:cs="Tahoma"/>
                <w:bCs/>
                <w:i/>
              </w:rPr>
              <w:t>LA Harrow</w:t>
            </w:r>
          </w:p>
        </w:tc>
        <w:tc>
          <w:tcPr>
            <w:tcW w:w="936" w:type="pct"/>
            <w:tcBorders>
              <w:top w:val="single" w:sz="4" w:space="0" w:color="auto"/>
              <w:left w:val="single" w:sz="8" w:space="0" w:color="auto"/>
              <w:bottom w:val="single" w:sz="4" w:space="0" w:color="auto"/>
              <w:right w:val="single" w:sz="4" w:space="0" w:color="auto"/>
            </w:tcBorders>
            <w:noWrap/>
            <w:tcMar>
              <w:top w:w="0" w:type="dxa"/>
              <w:left w:w="108" w:type="dxa"/>
              <w:bottom w:w="0" w:type="dxa"/>
              <w:right w:w="108" w:type="dxa"/>
            </w:tcMar>
          </w:tcPr>
          <w:p>
            <w:pPr>
              <w:jc w:val="center"/>
              <w:rPr>
                <w:rFonts w:ascii="Tahoma" w:hAnsi="Tahoma" w:cs="Tahoma"/>
                <w:bCs/>
                <w:i/>
              </w:rPr>
            </w:pPr>
            <w:r>
              <w:rPr>
                <w:rFonts w:ascii="Tahoma" w:hAnsi="Tahoma" w:cs="Tahoma"/>
                <w:bCs/>
                <w:i/>
              </w:rPr>
              <w:t>National*</w:t>
            </w:r>
          </w:p>
        </w:tc>
      </w:tr>
      <w:tr>
        <w:trPr>
          <w:trHeight w:val="348"/>
          <w:jc w:val="center"/>
        </w:trPr>
        <w:tc>
          <w:tcPr>
            <w:tcW w:w="2459" w:type="pct"/>
            <w:tcBorders>
              <w:top w:val="single" w:sz="4" w:space="0" w:color="auto"/>
              <w:left w:val="single" w:sz="8" w:space="0" w:color="auto"/>
              <w:bottom w:val="single" w:sz="8" w:space="0" w:color="auto"/>
              <w:right w:val="single" w:sz="4" w:space="0" w:color="auto"/>
            </w:tcBorders>
          </w:tcPr>
          <w:p>
            <w:pPr>
              <w:jc w:val="center"/>
              <w:rPr>
                <w:rFonts w:ascii="Tahoma" w:hAnsi="Tahoma" w:cs="Tahoma"/>
                <w:b/>
              </w:rPr>
            </w:pPr>
            <w:r>
              <w:rPr>
                <w:rFonts w:ascii="Tahoma" w:hAnsi="Tahoma" w:cs="Tahoma"/>
                <w:b/>
              </w:rPr>
              <w:t>Good level of development</w:t>
            </w:r>
          </w:p>
        </w:tc>
        <w:tc>
          <w:tcPr>
            <w:tcW w:w="668" w:type="pct"/>
            <w:tcBorders>
              <w:top w:val="single" w:sz="4" w:space="0" w:color="auto"/>
              <w:left w:val="single" w:sz="8" w:space="0" w:color="auto"/>
              <w:bottom w:val="single" w:sz="8" w:space="0" w:color="auto"/>
              <w:right w:val="single" w:sz="4" w:space="0" w:color="auto"/>
            </w:tcBorders>
          </w:tcPr>
          <w:p>
            <w:pPr>
              <w:jc w:val="center"/>
              <w:rPr>
                <w:rFonts w:ascii="Tahoma" w:hAnsi="Tahoma" w:cs="Tahoma"/>
                <w:b/>
              </w:rPr>
            </w:pPr>
            <w:r>
              <w:rPr>
                <w:rFonts w:ascii="Tahoma" w:hAnsi="Tahoma" w:cs="Tahoma"/>
                <w:b/>
              </w:rPr>
              <w:t>85%</w:t>
            </w:r>
          </w:p>
        </w:tc>
        <w:tc>
          <w:tcPr>
            <w:tcW w:w="936" w:type="pct"/>
            <w:tcBorders>
              <w:top w:val="single" w:sz="8" w:space="0" w:color="auto"/>
              <w:left w:val="nil"/>
              <w:bottom w:val="single" w:sz="8" w:space="0" w:color="auto"/>
              <w:right w:val="single" w:sz="8" w:space="0" w:color="auto"/>
            </w:tcBorders>
          </w:tcPr>
          <w:p>
            <w:pPr>
              <w:jc w:val="center"/>
              <w:rPr>
                <w:rFonts w:ascii="Tahoma" w:hAnsi="Tahoma" w:cs="Tahoma"/>
                <w:i/>
              </w:rPr>
            </w:pPr>
            <w:r>
              <w:rPr>
                <w:rFonts w:ascii="Tahoma" w:hAnsi="Tahoma" w:cs="Tahoma"/>
                <w:i/>
              </w:rPr>
              <w:t>74%</w:t>
            </w:r>
          </w:p>
        </w:tc>
        <w:tc>
          <w:tcPr>
            <w:tcW w:w="936" w:type="pct"/>
            <w:tcBorders>
              <w:top w:val="single" w:sz="4" w:space="0" w:color="auto"/>
              <w:left w:val="single" w:sz="8" w:space="0" w:color="auto"/>
              <w:bottom w:val="single" w:sz="8" w:space="0" w:color="auto"/>
              <w:right w:val="single" w:sz="4" w:space="0" w:color="auto"/>
            </w:tcBorders>
            <w:noWrap/>
            <w:tcMar>
              <w:top w:w="0" w:type="dxa"/>
              <w:left w:w="108" w:type="dxa"/>
              <w:bottom w:w="0" w:type="dxa"/>
              <w:right w:w="108" w:type="dxa"/>
            </w:tcMar>
          </w:tcPr>
          <w:p>
            <w:pPr>
              <w:jc w:val="center"/>
              <w:rPr>
                <w:rFonts w:ascii="Tahoma" w:hAnsi="Tahoma" w:cs="Tahoma"/>
                <w:i/>
              </w:rPr>
            </w:pPr>
            <w:r>
              <w:rPr>
                <w:rFonts w:ascii="Tahoma" w:hAnsi="Tahoma" w:cs="Tahoma"/>
                <w:i/>
              </w:rPr>
              <w:t>72%</w:t>
            </w:r>
          </w:p>
        </w:tc>
      </w:tr>
    </w:tbl>
    <w:p>
      <w:pPr>
        <w:autoSpaceDE w:val="0"/>
        <w:autoSpaceDN w:val="0"/>
        <w:adjustRightInd w:val="0"/>
        <w:rPr>
          <w:rFonts w:ascii="Tahoma" w:hAnsi="Tahoma" w:cs="Tahoma"/>
          <w:b/>
          <w:u w:val="single"/>
        </w:rPr>
      </w:pPr>
    </w:p>
    <w:p>
      <w:pPr>
        <w:autoSpaceDE w:val="0"/>
        <w:autoSpaceDN w:val="0"/>
        <w:adjustRightInd w:val="0"/>
        <w:rPr>
          <w:rFonts w:ascii="Tahoma" w:hAnsi="Tahoma" w:cs="Tahoma"/>
        </w:rPr>
      </w:pPr>
      <w:r>
        <w:rPr>
          <w:rFonts w:ascii="Tahoma" w:hAnsi="Tahoma" w:cs="Tahoma"/>
          <w:b/>
          <w:u w:val="single"/>
        </w:rPr>
        <w:t>Year 1 phonics check</w:t>
      </w:r>
    </w:p>
    <w:p>
      <w:pPr>
        <w:autoSpaceDE w:val="0"/>
        <w:autoSpaceDN w:val="0"/>
        <w:adjustRightInd w:val="0"/>
        <w:rPr>
          <w:rFonts w:ascii="Tahoma" w:hAnsi="Tahoma" w:cs="Tahoma"/>
          <w:b/>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3561"/>
        <w:gridCol w:w="3559"/>
      </w:tblGrid>
      <w:tr>
        <w:trPr>
          <w:jc w:val="center"/>
        </w:trPr>
        <w:tc>
          <w:tcPr>
            <w:tcW w:w="1667" w:type="pct"/>
          </w:tcPr>
          <w:p>
            <w:pPr>
              <w:autoSpaceDE w:val="0"/>
              <w:autoSpaceDN w:val="0"/>
              <w:adjustRightInd w:val="0"/>
              <w:jc w:val="center"/>
              <w:rPr>
                <w:rFonts w:ascii="Tahoma" w:hAnsi="Tahoma" w:cs="Tahoma"/>
                <w:b/>
              </w:rPr>
            </w:pPr>
            <w:r>
              <w:rPr>
                <w:rFonts w:ascii="Tahoma" w:hAnsi="Tahoma" w:cs="Tahoma"/>
                <w:b/>
              </w:rPr>
              <w:lastRenderedPageBreak/>
              <w:t>KS1</w:t>
            </w:r>
          </w:p>
        </w:tc>
        <w:tc>
          <w:tcPr>
            <w:tcW w:w="1667" w:type="pct"/>
          </w:tcPr>
          <w:p>
            <w:pPr>
              <w:autoSpaceDE w:val="0"/>
              <w:autoSpaceDN w:val="0"/>
              <w:adjustRightInd w:val="0"/>
              <w:jc w:val="center"/>
              <w:rPr>
                <w:rFonts w:ascii="Tahoma" w:hAnsi="Tahoma" w:cs="Tahoma"/>
                <w:i/>
              </w:rPr>
            </w:pPr>
            <w:r>
              <w:rPr>
                <w:rFonts w:ascii="Tahoma" w:hAnsi="Tahoma" w:cs="Tahoma"/>
                <w:i/>
              </w:rPr>
              <w:t>LA Harrow*</w:t>
            </w:r>
          </w:p>
        </w:tc>
        <w:tc>
          <w:tcPr>
            <w:tcW w:w="1666" w:type="pct"/>
          </w:tcPr>
          <w:p>
            <w:pPr>
              <w:autoSpaceDE w:val="0"/>
              <w:autoSpaceDN w:val="0"/>
              <w:adjustRightInd w:val="0"/>
              <w:jc w:val="center"/>
              <w:rPr>
                <w:rFonts w:ascii="Tahoma" w:hAnsi="Tahoma" w:cs="Tahoma"/>
                <w:i/>
              </w:rPr>
            </w:pPr>
            <w:r>
              <w:rPr>
                <w:rFonts w:ascii="Tahoma" w:hAnsi="Tahoma" w:cs="Tahoma"/>
                <w:i/>
              </w:rPr>
              <w:t>National</w:t>
            </w:r>
          </w:p>
        </w:tc>
      </w:tr>
      <w:tr>
        <w:trPr>
          <w:jc w:val="center"/>
        </w:trPr>
        <w:tc>
          <w:tcPr>
            <w:tcW w:w="1667" w:type="pct"/>
          </w:tcPr>
          <w:p>
            <w:pPr>
              <w:autoSpaceDE w:val="0"/>
              <w:autoSpaceDN w:val="0"/>
              <w:adjustRightInd w:val="0"/>
              <w:jc w:val="center"/>
              <w:rPr>
                <w:rFonts w:ascii="Tahoma" w:hAnsi="Tahoma" w:cs="Tahoma"/>
                <w:b/>
              </w:rPr>
            </w:pPr>
            <w:r>
              <w:rPr>
                <w:rFonts w:ascii="Tahoma" w:hAnsi="Tahoma" w:cs="Tahoma"/>
                <w:b/>
              </w:rPr>
              <w:t>95%</w:t>
            </w:r>
          </w:p>
        </w:tc>
        <w:tc>
          <w:tcPr>
            <w:tcW w:w="1667" w:type="pct"/>
          </w:tcPr>
          <w:p>
            <w:pPr>
              <w:autoSpaceDE w:val="0"/>
              <w:autoSpaceDN w:val="0"/>
              <w:adjustRightInd w:val="0"/>
              <w:jc w:val="center"/>
              <w:rPr>
                <w:rFonts w:ascii="Tahoma" w:hAnsi="Tahoma" w:cs="Tahoma"/>
                <w:i/>
              </w:rPr>
            </w:pPr>
            <w:r>
              <w:rPr>
                <w:rFonts w:ascii="Tahoma" w:hAnsi="Tahoma" w:cs="Tahoma"/>
                <w:i/>
              </w:rPr>
              <w:t>87%</w:t>
            </w:r>
          </w:p>
        </w:tc>
        <w:tc>
          <w:tcPr>
            <w:tcW w:w="1666" w:type="pct"/>
          </w:tcPr>
          <w:p>
            <w:pPr>
              <w:autoSpaceDE w:val="0"/>
              <w:autoSpaceDN w:val="0"/>
              <w:adjustRightInd w:val="0"/>
              <w:jc w:val="center"/>
              <w:rPr>
                <w:rFonts w:ascii="Tahoma" w:hAnsi="Tahoma" w:cs="Tahoma"/>
                <w:i/>
              </w:rPr>
            </w:pPr>
            <w:r>
              <w:rPr>
                <w:rFonts w:ascii="Tahoma" w:hAnsi="Tahoma" w:cs="Tahoma"/>
                <w:i/>
              </w:rPr>
              <w:t>Not released yet</w:t>
            </w:r>
          </w:p>
        </w:tc>
      </w:tr>
    </w:tbl>
    <w:p>
      <w:pPr>
        <w:rPr>
          <w:rFonts w:ascii="Tahoma" w:hAnsi="Tahoma" w:cs="Tahoma"/>
          <w:b/>
          <w:u w:val="single"/>
        </w:rPr>
      </w:pPr>
    </w:p>
    <w:p>
      <w:pPr>
        <w:rPr>
          <w:rFonts w:ascii="Tahoma" w:hAnsi="Tahoma" w:cs="Tahoma"/>
          <w:b/>
          <w:u w:val="single"/>
        </w:rPr>
      </w:pPr>
      <w:r>
        <w:rPr>
          <w:rFonts w:ascii="Tahoma" w:hAnsi="Tahoma" w:cs="Tahoma"/>
          <w:b/>
          <w:u w:val="single"/>
        </w:rPr>
        <w:t>Key Stage One (Year 2) 2018</w:t>
      </w:r>
    </w:p>
    <w:p>
      <w:pPr>
        <w:autoSpaceDE w:val="0"/>
        <w:autoSpaceDN w:val="0"/>
        <w:adjustRightInd w:val="0"/>
        <w:rPr>
          <w:rFonts w:ascii="Tahoma" w:hAnsi="Tahoma" w:cs="Tahom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2681"/>
        <w:gridCol w:w="2662"/>
        <w:gridCol w:w="2662"/>
      </w:tblGrid>
      <w:tr>
        <w:trPr>
          <w:trHeight w:val="472"/>
          <w:jc w:val="center"/>
        </w:trPr>
        <w:tc>
          <w:tcPr>
            <w:tcW w:w="1253" w:type="pct"/>
          </w:tcPr>
          <w:p>
            <w:pPr>
              <w:autoSpaceDE w:val="0"/>
              <w:autoSpaceDN w:val="0"/>
              <w:adjustRightInd w:val="0"/>
              <w:jc w:val="center"/>
              <w:rPr>
                <w:rFonts w:ascii="Tahoma" w:hAnsi="Tahoma" w:cs="Tahoma"/>
                <w:b/>
              </w:rPr>
            </w:pPr>
          </w:p>
        </w:tc>
        <w:tc>
          <w:tcPr>
            <w:tcW w:w="1255" w:type="pct"/>
          </w:tcPr>
          <w:p>
            <w:pPr>
              <w:autoSpaceDE w:val="0"/>
              <w:autoSpaceDN w:val="0"/>
              <w:adjustRightInd w:val="0"/>
              <w:jc w:val="center"/>
              <w:rPr>
                <w:rFonts w:ascii="Tahoma" w:hAnsi="Tahoma" w:cs="Tahoma"/>
                <w:b/>
              </w:rPr>
            </w:pPr>
            <w:r>
              <w:rPr>
                <w:rFonts w:ascii="Tahoma" w:hAnsi="Tahoma" w:cs="Tahoma"/>
                <w:b/>
              </w:rPr>
              <w:t>Working at</w:t>
            </w:r>
          </w:p>
          <w:p>
            <w:pPr>
              <w:autoSpaceDE w:val="0"/>
              <w:autoSpaceDN w:val="0"/>
              <w:adjustRightInd w:val="0"/>
              <w:jc w:val="center"/>
              <w:rPr>
                <w:rFonts w:ascii="Tahoma" w:hAnsi="Tahoma" w:cs="Tahoma"/>
                <w:b/>
              </w:rPr>
            </w:pPr>
            <w:r>
              <w:rPr>
                <w:rFonts w:ascii="Tahoma" w:hAnsi="Tahoma" w:cs="Tahoma"/>
                <w:b/>
              </w:rPr>
              <w:t>(EXP)</w:t>
            </w:r>
          </w:p>
        </w:tc>
        <w:tc>
          <w:tcPr>
            <w:tcW w:w="1246" w:type="pct"/>
          </w:tcPr>
          <w:p>
            <w:pPr>
              <w:autoSpaceDE w:val="0"/>
              <w:autoSpaceDN w:val="0"/>
              <w:adjustRightInd w:val="0"/>
              <w:jc w:val="center"/>
              <w:rPr>
                <w:rFonts w:ascii="Tahoma" w:hAnsi="Tahoma" w:cs="Tahoma"/>
                <w:i/>
                <w:iCs/>
              </w:rPr>
            </w:pPr>
            <w:r>
              <w:rPr>
                <w:rFonts w:ascii="Tahoma" w:hAnsi="Tahoma" w:cs="Tahoma"/>
                <w:i/>
                <w:iCs/>
              </w:rPr>
              <w:t>LA Harrow</w:t>
            </w:r>
          </w:p>
        </w:tc>
        <w:tc>
          <w:tcPr>
            <w:tcW w:w="1246" w:type="pct"/>
          </w:tcPr>
          <w:p>
            <w:pPr>
              <w:autoSpaceDE w:val="0"/>
              <w:autoSpaceDN w:val="0"/>
              <w:adjustRightInd w:val="0"/>
              <w:jc w:val="center"/>
              <w:rPr>
                <w:rFonts w:ascii="Tahoma" w:hAnsi="Tahoma" w:cs="Tahoma"/>
                <w:i/>
                <w:iCs/>
              </w:rPr>
            </w:pPr>
            <w:r>
              <w:rPr>
                <w:rFonts w:ascii="Tahoma" w:hAnsi="Tahoma" w:cs="Tahoma"/>
                <w:i/>
                <w:iCs/>
              </w:rPr>
              <w:t>National</w:t>
            </w:r>
          </w:p>
        </w:tc>
      </w:tr>
      <w:tr>
        <w:trPr>
          <w:trHeight w:val="1011"/>
          <w:jc w:val="center"/>
        </w:trPr>
        <w:tc>
          <w:tcPr>
            <w:tcW w:w="1253" w:type="pct"/>
          </w:tcPr>
          <w:p>
            <w:pPr>
              <w:autoSpaceDE w:val="0"/>
              <w:autoSpaceDN w:val="0"/>
              <w:adjustRightInd w:val="0"/>
              <w:jc w:val="center"/>
              <w:rPr>
                <w:rFonts w:ascii="Tahoma" w:hAnsi="Tahoma" w:cs="Tahoma"/>
                <w:b/>
              </w:rPr>
            </w:pPr>
            <w:r>
              <w:rPr>
                <w:rFonts w:ascii="Tahoma" w:hAnsi="Tahoma" w:cs="Tahoma"/>
                <w:b/>
              </w:rPr>
              <w:t>Reading</w:t>
            </w:r>
          </w:p>
        </w:tc>
        <w:tc>
          <w:tcPr>
            <w:tcW w:w="1255" w:type="pct"/>
          </w:tcPr>
          <w:p>
            <w:pPr>
              <w:autoSpaceDE w:val="0"/>
              <w:autoSpaceDN w:val="0"/>
              <w:adjustRightInd w:val="0"/>
              <w:jc w:val="center"/>
              <w:rPr>
                <w:rFonts w:ascii="Tahoma" w:hAnsi="Tahoma" w:cs="Tahoma"/>
                <w:b/>
              </w:rPr>
            </w:pPr>
            <w:r>
              <w:rPr>
                <w:rFonts w:ascii="Tahoma" w:hAnsi="Tahoma" w:cs="Tahoma"/>
                <w:b/>
              </w:rPr>
              <w:t>85%</w:t>
            </w:r>
          </w:p>
        </w:tc>
        <w:tc>
          <w:tcPr>
            <w:tcW w:w="1246" w:type="pct"/>
          </w:tcPr>
          <w:p>
            <w:pPr>
              <w:autoSpaceDE w:val="0"/>
              <w:autoSpaceDN w:val="0"/>
              <w:adjustRightInd w:val="0"/>
              <w:jc w:val="center"/>
              <w:rPr>
                <w:rFonts w:ascii="Tahoma" w:hAnsi="Tahoma" w:cs="Tahoma"/>
                <w:i/>
                <w:iCs/>
              </w:rPr>
            </w:pPr>
            <w:r>
              <w:rPr>
                <w:rFonts w:ascii="Tahoma" w:hAnsi="Tahoma" w:cs="Tahoma"/>
                <w:i/>
                <w:iCs/>
              </w:rPr>
              <w:t>79%</w:t>
            </w:r>
          </w:p>
        </w:tc>
        <w:tc>
          <w:tcPr>
            <w:tcW w:w="1246" w:type="pct"/>
          </w:tcPr>
          <w:p>
            <w:pPr>
              <w:autoSpaceDE w:val="0"/>
              <w:autoSpaceDN w:val="0"/>
              <w:adjustRightInd w:val="0"/>
              <w:jc w:val="center"/>
              <w:rPr>
                <w:rFonts w:ascii="Tahoma" w:hAnsi="Tahoma" w:cs="Tahoma"/>
                <w:i/>
                <w:iCs/>
              </w:rPr>
            </w:pPr>
            <w:r>
              <w:rPr>
                <w:rFonts w:ascii="Tahoma" w:hAnsi="Tahoma" w:cs="Tahoma"/>
                <w:i/>
                <w:iCs/>
              </w:rPr>
              <w:t>76%</w:t>
            </w:r>
          </w:p>
        </w:tc>
      </w:tr>
      <w:tr>
        <w:trPr>
          <w:trHeight w:val="1011"/>
          <w:jc w:val="center"/>
        </w:trPr>
        <w:tc>
          <w:tcPr>
            <w:tcW w:w="1253" w:type="pct"/>
          </w:tcPr>
          <w:p>
            <w:pPr>
              <w:autoSpaceDE w:val="0"/>
              <w:autoSpaceDN w:val="0"/>
              <w:adjustRightInd w:val="0"/>
              <w:jc w:val="center"/>
              <w:rPr>
                <w:rFonts w:ascii="Tahoma" w:hAnsi="Tahoma" w:cs="Tahoma"/>
                <w:b/>
              </w:rPr>
            </w:pPr>
            <w:r>
              <w:rPr>
                <w:rFonts w:ascii="Tahoma" w:hAnsi="Tahoma" w:cs="Tahoma"/>
                <w:b/>
              </w:rPr>
              <w:t>Writing</w:t>
            </w:r>
          </w:p>
        </w:tc>
        <w:tc>
          <w:tcPr>
            <w:tcW w:w="1255" w:type="pct"/>
          </w:tcPr>
          <w:p>
            <w:pPr>
              <w:autoSpaceDE w:val="0"/>
              <w:autoSpaceDN w:val="0"/>
              <w:adjustRightInd w:val="0"/>
              <w:jc w:val="center"/>
              <w:rPr>
                <w:rFonts w:ascii="Tahoma" w:hAnsi="Tahoma" w:cs="Tahoma"/>
                <w:b/>
              </w:rPr>
            </w:pPr>
            <w:r>
              <w:rPr>
                <w:rFonts w:ascii="Tahoma" w:hAnsi="Tahoma" w:cs="Tahoma"/>
                <w:b/>
              </w:rPr>
              <w:t>83%</w:t>
            </w:r>
          </w:p>
        </w:tc>
        <w:tc>
          <w:tcPr>
            <w:tcW w:w="1246" w:type="pct"/>
          </w:tcPr>
          <w:p>
            <w:pPr>
              <w:autoSpaceDE w:val="0"/>
              <w:autoSpaceDN w:val="0"/>
              <w:adjustRightInd w:val="0"/>
              <w:jc w:val="center"/>
              <w:rPr>
                <w:rFonts w:ascii="Tahoma" w:hAnsi="Tahoma" w:cs="Tahoma"/>
                <w:i/>
                <w:iCs/>
              </w:rPr>
            </w:pPr>
            <w:r>
              <w:rPr>
                <w:rFonts w:ascii="Tahoma" w:hAnsi="Tahoma" w:cs="Tahoma"/>
                <w:i/>
                <w:iCs/>
              </w:rPr>
              <w:t>74%</w:t>
            </w:r>
          </w:p>
        </w:tc>
        <w:tc>
          <w:tcPr>
            <w:tcW w:w="1246" w:type="pct"/>
          </w:tcPr>
          <w:p>
            <w:pPr>
              <w:autoSpaceDE w:val="0"/>
              <w:autoSpaceDN w:val="0"/>
              <w:adjustRightInd w:val="0"/>
              <w:jc w:val="center"/>
              <w:rPr>
                <w:rFonts w:ascii="Tahoma" w:hAnsi="Tahoma" w:cs="Tahoma"/>
                <w:i/>
                <w:iCs/>
              </w:rPr>
            </w:pPr>
            <w:r>
              <w:rPr>
                <w:rFonts w:ascii="Tahoma" w:hAnsi="Tahoma" w:cs="Tahoma"/>
                <w:i/>
                <w:iCs/>
              </w:rPr>
              <w:t>70%</w:t>
            </w:r>
          </w:p>
        </w:tc>
      </w:tr>
      <w:tr>
        <w:trPr>
          <w:trHeight w:val="1011"/>
          <w:jc w:val="center"/>
        </w:trPr>
        <w:tc>
          <w:tcPr>
            <w:tcW w:w="1253" w:type="pct"/>
          </w:tcPr>
          <w:p>
            <w:pPr>
              <w:autoSpaceDE w:val="0"/>
              <w:autoSpaceDN w:val="0"/>
              <w:adjustRightInd w:val="0"/>
              <w:jc w:val="center"/>
              <w:rPr>
                <w:rFonts w:ascii="Tahoma" w:hAnsi="Tahoma" w:cs="Tahoma"/>
                <w:b/>
              </w:rPr>
            </w:pPr>
            <w:r>
              <w:rPr>
                <w:rFonts w:ascii="Tahoma" w:hAnsi="Tahoma" w:cs="Tahoma"/>
                <w:b/>
              </w:rPr>
              <w:t>Maths</w:t>
            </w:r>
          </w:p>
        </w:tc>
        <w:tc>
          <w:tcPr>
            <w:tcW w:w="1255" w:type="pct"/>
          </w:tcPr>
          <w:p>
            <w:pPr>
              <w:autoSpaceDE w:val="0"/>
              <w:autoSpaceDN w:val="0"/>
              <w:adjustRightInd w:val="0"/>
              <w:jc w:val="center"/>
              <w:rPr>
                <w:rFonts w:ascii="Tahoma" w:hAnsi="Tahoma" w:cs="Tahoma"/>
                <w:b/>
              </w:rPr>
            </w:pPr>
            <w:r>
              <w:rPr>
                <w:rFonts w:ascii="Tahoma" w:hAnsi="Tahoma" w:cs="Tahoma"/>
                <w:b/>
              </w:rPr>
              <w:t>85%</w:t>
            </w:r>
          </w:p>
        </w:tc>
        <w:tc>
          <w:tcPr>
            <w:tcW w:w="1246" w:type="pct"/>
          </w:tcPr>
          <w:p>
            <w:pPr>
              <w:autoSpaceDE w:val="0"/>
              <w:autoSpaceDN w:val="0"/>
              <w:adjustRightInd w:val="0"/>
              <w:spacing w:line="360" w:lineRule="auto"/>
              <w:jc w:val="center"/>
              <w:rPr>
                <w:rFonts w:ascii="Tahoma" w:hAnsi="Tahoma" w:cs="Tahoma"/>
                <w:i/>
                <w:iCs/>
              </w:rPr>
            </w:pPr>
            <w:r>
              <w:rPr>
                <w:rFonts w:ascii="Tahoma" w:hAnsi="Tahoma" w:cs="Tahoma"/>
                <w:i/>
                <w:iCs/>
              </w:rPr>
              <w:t>80%</w:t>
            </w:r>
          </w:p>
        </w:tc>
        <w:tc>
          <w:tcPr>
            <w:tcW w:w="1246" w:type="pct"/>
          </w:tcPr>
          <w:p>
            <w:pPr>
              <w:autoSpaceDE w:val="0"/>
              <w:autoSpaceDN w:val="0"/>
              <w:adjustRightInd w:val="0"/>
              <w:jc w:val="center"/>
              <w:rPr>
                <w:rFonts w:ascii="Tahoma" w:hAnsi="Tahoma" w:cs="Tahoma"/>
                <w:i/>
                <w:iCs/>
              </w:rPr>
            </w:pPr>
            <w:r>
              <w:rPr>
                <w:rFonts w:ascii="Tahoma" w:hAnsi="Tahoma" w:cs="Tahoma"/>
                <w:i/>
                <w:iCs/>
              </w:rPr>
              <w:t>76%</w:t>
            </w:r>
          </w:p>
        </w:tc>
      </w:tr>
    </w:tbl>
    <w:p>
      <w:pPr>
        <w:autoSpaceDE w:val="0"/>
        <w:autoSpaceDN w:val="0"/>
        <w:adjustRightInd w:val="0"/>
        <w:rPr>
          <w:rFonts w:ascii="Tahoma" w:hAnsi="Tahoma" w:cs="Tahoma"/>
          <w:b/>
        </w:rPr>
      </w:pPr>
    </w:p>
    <w:p>
      <w:pPr>
        <w:autoSpaceDE w:val="0"/>
        <w:autoSpaceDN w:val="0"/>
        <w:adjustRightInd w:val="0"/>
        <w:rPr>
          <w:rFonts w:ascii="Tahoma" w:hAnsi="Tahoma" w:cs="Tahoma"/>
          <w:b/>
          <w:u w:val="single"/>
        </w:rPr>
      </w:pPr>
      <w:r>
        <w:rPr>
          <w:rFonts w:ascii="Tahoma" w:hAnsi="Tahoma" w:cs="Tahoma"/>
          <w:b/>
          <w:u w:val="single"/>
        </w:rPr>
        <w:t>Key Stage 2 (Year 6)  SATS Results 2018</w:t>
      </w:r>
    </w:p>
    <w:p>
      <w:pPr>
        <w:autoSpaceDE w:val="0"/>
        <w:autoSpaceDN w:val="0"/>
        <w:adjustRightInd w:val="0"/>
        <w:rPr>
          <w:rFonts w:ascii="Tahoma" w:hAnsi="Tahoma" w:cs="Tahom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2465"/>
        <w:gridCol w:w="2718"/>
        <w:gridCol w:w="2718"/>
      </w:tblGrid>
      <w:tr>
        <w:trPr>
          <w:jc w:val="center"/>
        </w:trPr>
        <w:tc>
          <w:tcPr>
            <w:tcW w:w="1302" w:type="pct"/>
          </w:tcPr>
          <w:p>
            <w:pPr>
              <w:autoSpaceDE w:val="0"/>
              <w:autoSpaceDN w:val="0"/>
              <w:adjustRightInd w:val="0"/>
              <w:rPr>
                <w:rFonts w:ascii="Tahoma" w:hAnsi="Tahoma" w:cs="Tahoma"/>
                <w:b/>
              </w:rPr>
            </w:pPr>
          </w:p>
        </w:tc>
        <w:tc>
          <w:tcPr>
            <w:tcW w:w="1154" w:type="pct"/>
          </w:tcPr>
          <w:p>
            <w:pPr>
              <w:autoSpaceDE w:val="0"/>
              <w:autoSpaceDN w:val="0"/>
              <w:adjustRightInd w:val="0"/>
              <w:jc w:val="center"/>
              <w:rPr>
                <w:rFonts w:ascii="Tahoma" w:hAnsi="Tahoma" w:cs="Tahoma"/>
                <w:b/>
              </w:rPr>
            </w:pPr>
            <w:r>
              <w:rPr>
                <w:rFonts w:ascii="Tahoma" w:hAnsi="Tahoma" w:cs="Tahoma"/>
                <w:b/>
              </w:rPr>
              <w:t>EXP</w:t>
            </w:r>
          </w:p>
        </w:tc>
        <w:tc>
          <w:tcPr>
            <w:tcW w:w="1272" w:type="pct"/>
          </w:tcPr>
          <w:p>
            <w:pPr>
              <w:autoSpaceDE w:val="0"/>
              <w:autoSpaceDN w:val="0"/>
              <w:adjustRightInd w:val="0"/>
              <w:jc w:val="center"/>
              <w:rPr>
                <w:rFonts w:ascii="Tahoma" w:hAnsi="Tahoma" w:cs="Tahoma"/>
                <w:i/>
                <w:iCs/>
                <w:highlight w:val="yellow"/>
              </w:rPr>
            </w:pPr>
            <w:r>
              <w:rPr>
                <w:rFonts w:ascii="Tahoma" w:hAnsi="Tahoma" w:cs="Tahoma"/>
                <w:i/>
                <w:iCs/>
              </w:rPr>
              <w:t>LA Harrow</w:t>
            </w:r>
          </w:p>
        </w:tc>
        <w:tc>
          <w:tcPr>
            <w:tcW w:w="1272" w:type="pct"/>
          </w:tcPr>
          <w:p>
            <w:pPr>
              <w:autoSpaceDE w:val="0"/>
              <w:autoSpaceDN w:val="0"/>
              <w:adjustRightInd w:val="0"/>
              <w:jc w:val="center"/>
              <w:rPr>
                <w:rFonts w:ascii="Tahoma" w:hAnsi="Tahoma" w:cs="Tahoma"/>
                <w:i/>
                <w:iCs/>
                <w:highlight w:val="yellow"/>
              </w:rPr>
            </w:pPr>
            <w:r>
              <w:rPr>
                <w:rFonts w:ascii="Tahoma" w:hAnsi="Tahoma" w:cs="Tahoma"/>
                <w:i/>
                <w:iCs/>
              </w:rPr>
              <w:t>National*</w:t>
            </w:r>
          </w:p>
        </w:tc>
      </w:tr>
      <w:tr>
        <w:trPr>
          <w:jc w:val="center"/>
        </w:trPr>
        <w:tc>
          <w:tcPr>
            <w:tcW w:w="1302" w:type="pct"/>
          </w:tcPr>
          <w:p>
            <w:pPr>
              <w:autoSpaceDE w:val="0"/>
              <w:autoSpaceDN w:val="0"/>
              <w:adjustRightInd w:val="0"/>
              <w:rPr>
                <w:rFonts w:ascii="Tahoma" w:hAnsi="Tahoma" w:cs="Tahoma"/>
                <w:b/>
              </w:rPr>
            </w:pPr>
            <w:r>
              <w:rPr>
                <w:rFonts w:ascii="Tahoma" w:hAnsi="Tahoma" w:cs="Tahoma"/>
                <w:b/>
              </w:rPr>
              <w:t>EGPS</w:t>
            </w:r>
          </w:p>
        </w:tc>
        <w:tc>
          <w:tcPr>
            <w:tcW w:w="1154" w:type="pct"/>
          </w:tcPr>
          <w:p>
            <w:pPr>
              <w:autoSpaceDE w:val="0"/>
              <w:autoSpaceDN w:val="0"/>
              <w:adjustRightInd w:val="0"/>
              <w:jc w:val="center"/>
              <w:rPr>
                <w:rFonts w:ascii="Tahoma" w:hAnsi="Tahoma" w:cs="Tahoma"/>
                <w:b/>
              </w:rPr>
            </w:pPr>
            <w:r>
              <w:rPr>
                <w:rFonts w:ascii="Tahoma" w:hAnsi="Tahoma" w:cs="Tahoma"/>
                <w:b/>
              </w:rPr>
              <w:t>96%</w:t>
            </w:r>
          </w:p>
        </w:tc>
        <w:tc>
          <w:tcPr>
            <w:tcW w:w="1272" w:type="pct"/>
          </w:tcPr>
          <w:p>
            <w:pPr>
              <w:autoSpaceDE w:val="0"/>
              <w:autoSpaceDN w:val="0"/>
              <w:adjustRightInd w:val="0"/>
              <w:jc w:val="center"/>
              <w:rPr>
                <w:rFonts w:ascii="Tahoma" w:hAnsi="Tahoma" w:cs="Tahoma"/>
                <w:i/>
                <w:iCs/>
              </w:rPr>
            </w:pPr>
            <w:r>
              <w:rPr>
                <w:rFonts w:ascii="Tahoma" w:hAnsi="Tahoma" w:cs="Tahoma"/>
                <w:i/>
                <w:iCs/>
              </w:rPr>
              <w:t>87%</w:t>
            </w:r>
          </w:p>
        </w:tc>
        <w:tc>
          <w:tcPr>
            <w:tcW w:w="1272" w:type="pct"/>
          </w:tcPr>
          <w:p>
            <w:pPr>
              <w:autoSpaceDE w:val="0"/>
              <w:autoSpaceDN w:val="0"/>
              <w:adjustRightInd w:val="0"/>
              <w:jc w:val="center"/>
              <w:rPr>
                <w:rFonts w:ascii="Tahoma" w:hAnsi="Tahoma" w:cs="Tahoma"/>
                <w:i/>
                <w:iCs/>
              </w:rPr>
            </w:pPr>
            <w:r>
              <w:rPr>
                <w:rFonts w:ascii="Tahoma" w:hAnsi="Tahoma" w:cs="Tahoma"/>
                <w:i/>
                <w:iCs/>
              </w:rPr>
              <w:t>78%</w:t>
            </w:r>
          </w:p>
        </w:tc>
      </w:tr>
      <w:tr>
        <w:trPr>
          <w:jc w:val="center"/>
        </w:trPr>
        <w:tc>
          <w:tcPr>
            <w:tcW w:w="1302" w:type="pct"/>
          </w:tcPr>
          <w:p>
            <w:pPr>
              <w:autoSpaceDE w:val="0"/>
              <w:autoSpaceDN w:val="0"/>
              <w:adjustRightInd w:val="0"/>
              <w:rPr>
                <w:rFonts w:ascii="Tahoma" w:hAnsi="Tahoma" w:cs="Tahoma"/>
                <w:b/>
              </w:rPr>
            </w:pPr>
            <w:r>
              <w:rPr>
                <w:rFonts w:ascii="Tahoma" w:hAnsi="Tahoma" w:cs="Tahoma"/>
                <w:b/>
              </w:rPr>
              <w:t>Reading</w:t>
            </w:r>
          </w:p>
        </w:tc>
        <w:tc>
          <w:tcPr>
            <w:tcW w:w="1154" w:type="pct"/>
          </w:tcPr>
          <w:p>
            <w:pPr>
              <w:autoSpaceDE w:val="0"/>
              <w:autoSpaceDN w:val="0"/>
              <w:adjustRightInd w:val="0"/>
              <w:jc w:val="center"/>
              <w:rPr>
                <w:rFonts w:ascii="Tahoma" w:hAnsi="Tahoma" w:cs="Tahoma"/>
                <w:b/>
              </w:rPr>
            </w:pPr>
            <w:r>
              <w:rPr>
                <w:rFonts w:ascii="Tahoma" w:hAnsi="Tahoma" w:cs="Tahoma"/>
                <w:b/>
              </w:rPr>
              <w:t>93%</w:t>
            </w:r>
          </w:p>
        </w:tc>
        <w:tc>
          <w:tcPr>
            <w:tcW w:w="1272" w:type="pct"/>
          </w:tcPr>
          <w:p>
            <w:pPr>
              <w:autoSpaceDE w:val="0"/>
              <w:autoSpaceDN w:val="0"/>
              <w:adjustRightInd w:val="0"/>
              <w:jc w:val="center"/>
              <w:rPr>
                <w:rFonts w:ascii="Tahoma" w:hAnsi="Tahoma" w:cs="Tahoma"/>
                <w:i/>
                <w:iCs/>
              </w:rPr>
            </w:pPr>
            <w:r>
              <w:rPr>
                <w:rFonts w:ascii="Tahoma" w:hAnsi="Tahoma" w:cs="Tahoma"/>
                <w:i/>
                <w:iCs/>
              </w:rPr>
              <w:t>81%</w:t>
            </w:r>
          </w:p>
        </w:tc>
        <w:tc>
          <w:tcPr>
            <w:tcW w:w="1272" w:type="pct"/>
          </w:tcPr>
          <w:p>
            <w:pPr>
              <w:autoSpaceDE w:val="0"/>
              <w:autoSpaceDN w:val="0"/>
              <w:adjustRightInd w:val="0"/>
              <w:jc w:val="center"/>
              <w:rPr>
                <w:rFonts w:ascii="Tahoma" w:hAnsi="Tahoma" w:cs="Tahoma"/>
                <w:i/>
                <w:iCs/>
              </w:rPr>
            </w:pPr>
            <w:r>
              <w:rPr>
                <w:rFonts w:ascii="Tahoma" w:hAnsi="Tahoma" w:cs="Tahoma"/>
                <w:i/>
                <w:iCs/>
              </w:rPr>
              <w:t>75%</w:t>
            </w:r>
          </w:p>
        </w:tc>
      </w:tr>
      <w:tr>
        <w:trPr>
          <w:jc w:val="center"/>
        </w:trPr>
        <w:tc>
          <w:tcPr>
            <w:tcW w:w="1302" w:type="pct"/>
          </w:tcPr>
          <w:p>
            <w:pPr>
              <w:autoSpaceDE w:val="0"/>
              <w:autoSpaceDN w:val="0"/>
              <w:adjustRightInd w:val="0"/>
              <w:rPr>
                <w:rFonts w:ascii="Tahoma" w:hAnsi="Tahoma" w:cs="Tahoma"/>
                <w:b/>
              </w:rPr>
            </w:pPr>
            <w:r>
              <w:rPr>
                <w:rFonts w:ascii="Tahoma" w:hAnsi="Tahoma" w:cs="Tahoma"/>
                <w:b/>
              </w:rPr>
              <w:t>Writing</w:t>
            </w:r>
          </w:p>
        </w:tc>
        <w:tc>
          <w:tcPr>
            <w:tcW w:w="1154" w:type="pct"/>
          </w:tcPr>
          <w:p>
            <w:pPr>
              <w:autoSpaceDE w:val="0"/>
              <w:autoSpaceDN w:val="0"/>
              <w:adjustRightInd w:val="0"/>
              <w:jc w:val="center"/>
              <w:rPr>
                <w:rFonts w:ascii="Tahoma" w:hAnsi="Tahoma" w:cs="Tahoma"/>
                <w:b/>
              </w:rPr>
            </w:pPr>
            <w:r>
              <w:rPr>
                <w:rFonts w:ascii="Tahoma" w:hAnsi="Tahoma" w:cs="Tahoma"/>
                <w:b/>
              </w:rPr>
              <w:t>88%</w:t>
            </w:r>
          </w:p>
        </w:tc>
        <w:tc>
          <w:tcPr>
            <w:tcW w:w="1272" w:type="pct"/>
          </w:tcPr>
          <w:p>
            <w:pPr>
              <w:autoSpaceDE w:val="0"/>
              <w:autoSpaceDN w:val="0"/>
              <w:adjustRightInd w:val="0"/>
              <w:jc w:val="center"/>
              <w:rPr>
                <w:rFonts w:ascii="Tahoma" w:hAnsi="Tahoma" w:cs="Tahoma"/>
                <w:i/>
                <w:iCs/>
              </w:rPr>
            </w:pPr>
            <w:r>
              <w:rPr>
                <w:rFonts w:ascii="Tahoma" w:hAnsi="Tahoma" w:cs="Tahoma"/>
                <w:i/>
                <w:iCs/>
              </w:rPr>
              <w:t>83%</w:t>
            </w:r>
          </w:p>
        </w:tc>
        <w:tc>
          <w:tcPr>
            <w:tcW w:w="1272" w:type="pct"/>
          </w:tcPr>
          <w:p>
            <w:pPr>
              <w:autoSpaceDE w:val="0"/>
              <w:autoSpaceDN w:val="0"/>
              <w:adjustRightInd w:val="0"/>
              <w:jc w:val="center"/>
              <w:rPr>
                <w:rFonts w:ascii="Tahoma" w:hAnsi="Tahoma" w:cs="Tahoma"/>
                <w:i/>
                <w:iCs/>
              </w:rPr>
            </w:pPr>
            <w:r>
              <w:rPr>
                <w:rFonts w:ascii="Tahoma" w:hAnsi="Tahoma" w:cs="Tahoma"/>
                <w:i/>
                <w:iCs/>
              </w:rPr>
              <w:t>78%</w:t>
            </w:r>
          </w:p>
        </w:tc>
      </w:tr>
      <w:tr>
        <w:trPr>
          <w:jc w:val="center"/>
        </w:trPr>
        <w:tc>
          <w:tcPr>
            <w:tcW w:w="1302" w:type="pct"/>
          </w:tcPr>
          <w:p>
            <w:pPr>
              <w:autoSpaceDE w:val="0"/>
              <w:autoSpaceDN w:val="0"/>
              <w:adjustRightInd w:val="0"/>
              <w:rPr>
                <w:rFonts w:ascii="Tahoma" w:hAnsi="Tahoma" w:cs="Tahoma"/>
                <w:b/>
              </w:rPr>
            </w:pPr>
            <w:r>
              <w:rPr>
                <w:rFonts w:ascii="Tahoma" w:hAnsi="Tahoma" w:cs="Tahoma"/>
                <w:b/>
              </w:rPr>
              <w:t>Maths</w:t>
            </w:r>
          </w:p>
        </w:tc>
        <w:tc>
          <w:tcPr>
            <w:tcW w:w="1154" w:type="pct"/>
          </w:tcPr>
          <w:p>
            <w:pPr>
              <w:autoSpaceDE w:val="0"/>
              <w:autoSpaceDN w:val="0"/>
              <w:adjustRightInd w:val="0"/>
              <w:spacing w:line="360" w:lineRule="auto"/>
              <w:jc w:val="center"/>
              <w:rPr>
                <w:rFonts w:ascii="Tahoma" w:hAnsi="Tahoma" w:cs="Tahoma"/>
                <w:b/>
              </w:rPr>
            </w:pPr>
            <w:r>
              <w:rPr>
                <w:rFonts w:ascii="Tahoma" w:hAnsi="Tahoma" w:cs="Tahoma"/>
                <w:b/>
              </w:rPr>
              <w:t>91%</w:t>
            </w:r>
          </w:p>
        </w:tc>
        <w:tc>
          <w:tcPr>
            <w:tcW w:w="1272" w:type="pct"/>
          </w:tcPr>
          <w:p>
            <w:pPr>
              <w:autoSpaceDE w:val="0"/>
              <w:autoSpaceDN w:val="0"/>
              <w:adjustRightInd w:val="0"/>
              <w:jc w:val="center"/>
              <w:rPr>
                <w:rFonts w:ascii="Tahoma" w:hAnsi="Tahoma" w:cs="Tahoma"/>
                <w:i/>
                <w:iCs/>
              </w:rPr>
            </w:pPr>
            <w:r>
              <w:rPr>
                <w:rFonts w:ascii="Tahoma" w:hAnsi="Tahoma" w:cs="Tahoma"/>
                <w:i/>
                <w:iCs/>
              </w:rPr>
              <w:t>85%</w:t>
            </w:r>
          </w:p>
        </w:tc>
        <w:tc>
          <w:tcPr>
            <w:tcW w:w="1272" w:type="pct"/>
          </w:tcPr>
          <w:p>
            <w:pPr>
              <w:autoSpaceDE w:val="0"/>
              <w:autoSpaceDN w:val="0"/>
              <w:adjustRightInd w:val="0"/>
              <w:jc w:val="center"/>
              <w:rPr>
                <w:rFonts w:ascii="Tahoma" w:hAnsi="Tahoma" w:cs="Tahoma"/>
                <w:i/>
                <w:iCs/>
              </w:rPr>
            </w:pPr>
            <w:r>
              <w:rPr>
                <w:rFonts w:ascii="Tahoma" w:hAnsi="Tahoma" w:cs="Tahoma"/>
                <w:i/>
                <w:iCs/>
              </w:rPr>
              <w:t>76%</w:t>
            </w:r>
          </w:p>
        </w:tc>
      </w:tr>
      <w:tr>
        <w:trPr>
          <w:jc w:val="center"/>
        </w:trPr>
        <w:tc>
          <w:tcPr>
            <w:tcW w:w="1302" w:type="pct"/>
          </w:tcPr>
          <w:p>
            <w:pPr>
              <w:autoSpaceDE w:val="0"/>
              <w:autoSpaceDN w:val="0"/>
              <w:adjustRightInd w:val="0"/>
              <w:rPr>
                <w:rFonts w:ascii="Tahoma" w:hAnsi="Tahoma" w:cs="Tahoma"/>
                <w:b/>
                <w:i/>
              </w:rPr>
            </w:pPr>
            <w:r>
              <w:rPr>
                <w:rFonts w:ascii="Tahoma" w:hAnsi="Tahoma" w:cs="Tahoma"/>
                <w:b/>
                <w:i/>
              </w:rPr>
              <w:t>combined</w:t>
            </w:r>
          </w:p>
        </w:tc>
        <w:tc>
          <w:tcPr>
            <w:tcW w:w="1154" w:type="pct"/>
          </w:tcPr>
          <w:p>
            <w:pPr>
              <w:autoSpaceDE w:val="0"/>
              <w:autoSpaceDN w:val="0"/>
              <w:adjustRightInd w:val="0"/>
              <w:jc w:val="center"/>
              <w:rPr>
                <w:rFonts w:ascii="Tahoma" w:hAnsi="Tahoma" w:cs="Tahoma"/>
                <w:b/>
                <w:i/>
              </w:rPr>
            </w:pPr>
            <w:r>
              <w:rPr>
                <w:rFonts w:ascii="Tahoma" w:hAnsi="Tahoma" w:cs="Tahoma"/>
                <w:b/>
                <w:i/>
              </w:rPr>
              <w:t>84%</w:t>
            </w:r>
          </w:p>
        </w:tc>
        <w:tc>
          <w:tcPr>
            <w:tcW w:w="1272" w:type="pct"/>
          </w:tcPr>
          <w:p>
            <w:pPr>
              <w:autoSpaceDE w:val="0"/>
              <w:autoSpaceDN w:val="0"/>
              <w:adjustRightInd w:val="0"/>
              <w:jc w:val="center"/>
              <w:rPr>
                <w:rFonts w:ascii="Tahoma" w:hAnsi="Tahoma" w:cs="Tahoma"/>
                <w:i/>
                <w:iCs/>
              </w:rPr>
            </w:pPr>
            <w:r>
              <w:rPr>
                <w:rFonts w:ascii="Tahoma" w:hAnsi="Tahoma" w:cs="Tahoma"/>
                <w:i/>
                <w:iCs/>
              </w:rPr>
              <w:t>72%</w:t>
            </w:r>
          </w:p>
        </w:tc>
        <w:tc>
          <w:tcPr>
            <w:tcW w:w="1272" w:type="pct"/>
          </w:tcPr>
          <w:p>
            <w:pPr>
              <w:autoSpaceDE w:val="0"/>
              <w:autoSpaceDN w:val="0"/>
              <w:adjustRightInd w:val="0"/>
              <w:jc w:val="center"/>
              <w:rPr>
                <w:rFonts w:ascii="Tahoma" w:hAnsi="Tahoma" w:cs="Tahoma"/>
                <w:i/>
                <w:iCs/>
              </w:rPr>
            </w:pPr>
            <w:r>
              <w:rPr>
                <w:rFonts w:ascii="Tahoma" w:hAnsi="Tahoma" w:cs="Tahoma"/>
                <w:i/>
                <w:iCs/>
              </w:rPr>
              <w:t>64%</w:t>
            </w:r>
          </w:p>
        </w:tc>
      </w:tr>
    </w:tbl>
    <w:p>
      <w:pPr>
        <w:rPr>
          <w:rFonts w:ascii="Tahoma" w:hAnsi="Tahoma" w:cs="Tahoma"/>
        </w:rPr>
      </w:pPr>
    </w:p>
    <w:p>
      <w:pPr>
        <w:jc w:val="both"/>
        <w:rPr>
          <w:rFonts w:ascii="Tahoma" w:hAnsi="Tahoma" w:cs="Tahoma"/>
          <w:b/>
          <w:sz w:val="22"/>
          <w:szCs w:val="22"/>
        </w:rPr>
      </w:pPr>
    </w:p>
    <w:p>
      <w:pPr>
        <w:rPr>
          <w:rFonts w:ascii="Tahoma" w:hAnsi="Tahoma" w:cs="Tahoma"/>
          <w:b/>
          <w:i/>
          <w:sz w:val="22"/>
          <w:szCs w:val="22"/>
        </w:rPr>
      </w:pPr>
    </w:p>
    <w:p>
      <w:pPr>
        <w:rPr>
          <w:rFonts w:ascii="Tahoma" w:hAnsi="Tahoma" w:cs="Tahoma"/>
          <w:b/>
          <w:i/>
          <w:sz w:val="22"/>
          <w:szCs w:val="22"/>
        </w:rPr>
      </w:pPr>
      <w:r>
        <w:rPr>
          <w:rFonts w:ascii="Tahoma" w:hAnsi="Tahoma" w:cs="Tahoma"/>
          <w:b/>
          <w:i/>
          <w:sz w:val="22"/>
          <w:szCs w:val="22"/>
        </w:rPr>
        <w:t xml:space="preserve">*Provisional </w:t>
      </w:r>
    </w:p>
    <w:p>
      <w:pPr>
        <w:rPr>
          <w:rFonts w:ascii="Tahoma" w:hAnsi="Tahoma" w:cs="Tahoma"/>
          <w:b/>
          <w:i/>
          <w:sz w:val="22"/>
          <w:szCs w:val="22"/>
        </w:rPr>
        <w:sectPr>
          <w:headerReference w:type="default" r:id="rId10"/>
          <w:footerReference w:type="even" r:id="rId11"/>
          <w:footerReference w:type="default" r:id="rId12"/>
          <w:pgSz w:w="11906" w:h="16838" w:code="9"/>
          <w:pgMar w:top="720" w:right="720" w:bottom="720" w:left="720" w:header="709" w:footer="709" w:gutter="0"/>
          <w:cols w:space="708"/>
          <w:docGrid w:linePitch="360"/>
        </w:sectPr>
      </w:pPr>
      <w:r>
        <w:rPr>
          <w:rFonts w:ascii="Tahoma" w:hAnsi="Tahoma" w:cs="Tahoma"/>
          <w:b/>
          <w:i/>
          <w:sz w:val="22"/>
          <w:szCs w:val="22"/>
        </w:rPr>
        <w:br w:type="page"/>
      </w:r>
    </w:p>
    <w:p>
      <w:pPr>
        <w:rPr>
          <w:rFonts w:ascii="Tahoma" w:hAnsi="Tahoma" w:cs="Tahoma"/>
          <w:b/>
          <w:sz w:val="22"/>
          <w:szCs w:val="22"/>
          <w:u w:val="single"/>
        </w:rPr>
      </w:pPr>
      <w:r>
        <w:rPr>
          <w:rFonts w:ascii="Tahoma" w:hAnsi="Tahoma" w:cs="Tahoma"/>
          <w:b/>
          <w:sz w:val="22"/>
          <w:szCs w:val="22"/>
        </w:rPr>
        <w:lastRenderedPageBreak/>
        <w:t xml:space="preserve">AREA 1: </w:t>
      </w:r>
      <w:r>
        <w:rPr>
          <w:rFonts w:ascii="Tahoma" w:hAnsi="Tahoma" w:cs="Tahoma"/>
          <w:b/>
          <w:color w:val="FFFFFF"/>
          <w:sz w:val="22"/>
          <w:szCs w:val="22"/>
        </w:rPr>
        <w:t xml:space="preserve"> </w:t>
      </w:r>
      <w:r>
        <w:rPr>
          <w:rFonts w:ascii="Tahoma" w:hAnsi="Tahoma" w:cs="Tahoma"/>
          <w:b/>
          <w:sz w:val="22"/>
          <w:szCs w:val="22"/>
        </w:rPr>
        <w:t>LEADERSHIP AND MANAGEMENT</w:t>
      </w:r>
    </w:p>
    <w:p>
      <w:pPr>
        <w:rPr>
          <w:rFonts w:ascii="Tahoma" w:hAnsi="Tahoma" w:cs="Tahoma"/>
          <w:b/>
          <w:sz w:val="22"/>
          <w:szCs w:val="22"/>
        </w:rPr>
      </w:pPr>
    </w:p>
    <w:tbl>
      <w:tblPr>
        <w:tblStyle w:val="TableGrid"/>
        <w:tblW w:w="14850" w:type="dxa"/>
        <w:tblLayout w:type="fixed"/>
        <w:tblLook w:val="01E0" w:firstRow="1" w:lastRow="1" w:firstColumn="1" w:lastColumn="1" w:noHBand="0" w:noVBand="0"/>
      </w:tblPr>
      <w:tblGrid>
        <w:gridCol w:w="2628"/>
        <w:gridCol w:w="4710"/>
        <w:gridCol w:w="1290"/>
        <w:gridCol w:w="6222"/>
      </w:tblGrid>
      <w:tr>
        <w:tc>
          <w:tcPr>
            <w:tcW w:w="2628" w:type="dxa"/>
            <w:shd w:val="clear" w:color="auto" w:fill="0066FF"/>
          </w:tcPr>
          <w:p>
            <w:pPr>
              <w:jc w:val="center"/>
              <w:rPr>
                <w:rFonts w:ascii="Tahoma" w:hAnsi="Tahoma" w:cs="Tahoma"/>
                <w:b/>
                <w:sz w:val="22"/>
                <w:szCs w:val="22"/>
              </w:rPr>
            </w:pPr>
            <w:r>
              <w:rPr>
                <w:rFonts w:ascii="Tahoma" w:hAnsi="Tahoma" w:cs="Tahoma"/>
                <w:b/>
                <w:sz w:val="22"/>
                <w:szCs w:val="22"/>
              </w:rPr>
              <w:t>OBJECTIVE</w:t>
            </w:r>
          </w:p>
        </w:tc>
        <w:tc>
          <w:tcPr>
            <w:tcW w:w="4710" w:type="dxa"/>
            <w:shd w:val="clear" w:color="auto" w:fill="0066FF"/>
          </w:tcPr>
          <w:p>
            <w:pPr>
              <w:jc w:val="center"/>
              <w:rPr>
                <w:rFonts w:ascii="Tahoma" w:hAnsi="Tahoma" w:cs="Tahoma"/>
                <w:b/>
                <w:sz w:val="22"/>
                <w:szCs w:val="22"/>
              </w:rPr>
            </w:pPr>
            <w:r>
              <w:rPr>
                <w:rFonts w:ascii="Tahoma" w:hAnsi="Tahoma" w:cs="Tahoma"/>
                <w:b/>
                <w:sz w:val="22"/>
                <w:szCs w:val="22"/>
              </w:rPr>
              <w:t>ACTION</w:t>
            </w:r>
          </w:p>
        </w:tc>
        <w:tc>
          <w:tcPr>
            <w:tcW w:w="1290" w:type="dxa"/>
            <w:shd w:val="clear" w:color="auto" w:fill="0066FF"/>
          </w:tcPr>
          <w:p>
            <w:pPr>
              <w:jc w:val="center"/>
              <w:rPr>
                <w:rFonts w:ascii="Tahoma" w:hAnsi="Tahoma" w:cs="Tahoma"/>
                <w:b/>
                <w:sz w:val="22"/>
                <w:szCs w:val="22"/>
              </w:rPr>
            </w:pPr>
            <w:r>
              <w:rPr>
                <w:rFonts w:ascii="Tahoma" w:hAnsi="Tahoma" w:cs="Tahoma"/>
                <w:b/>
                <w:sz w:val="22"/>
                <w:szCs w:val="22"/>
              </w:rPr>
              <w:t>LEAD</w:t>
            </w:r>
          </w:p>
        </w:tc>
        <w:tc>
          <w:tcPr>
            <w:tcW w:w="6222" w:type="dxa"/>
            <w:shd w:val="clear" w:color="auto" w:fill="0066FF"/>
          </w:tcPr>
          <w:p>
            <w:pPr>
              <w:jc w:val="center"/>
              <w:rPr>
                <w:rFonts w:ascii="Tahoma" w:hAnsi="Tahoma" w:cs="Tahoma"/>
                <w:b/>
                <w:sz w:val="22"/>
                <w:szCs w:val="22"/>
              </w:rPr>
            </w:pPr>
            <w:r>
              <w:rPr>
                <w:rFonts w:ascii="Tahoma" w:hAnsi="Tahoma" w:cs="Tahoma"/>
                <w:b/>
                <w:sz w:val="22"/>
                <w:szCs w:val="22"/>
              </w:rPr>
              <w:t>HOW WILL WE KNOW?</w:t>
            </w:r>
          </w:p>
        </w:tc>
      </w:tr>
      <w:tr>
        <w:trPr>
          <w:trHeight w:val="6314"/>
        </w:trPr>
        <w:tc>
          <w:tcPr>
            <w:tcW w:w="2628" w:type="dxa"/>
          </w:tcPr>
          <w:p>
            <w:pPr>
              <w:numPr>
                <w:ilvl w:val="0"/>
                <w:numId w:val="40"/>
              </w:numPr>
              <w:rPr>
                <w:rFonts w:ascii="Tahoma" w:hAnsi="Tahoma" w:cs="Tahoma"/>
                <w:b/>
                <w:sz w:val="22"/>
                <w:szCs w:val="22"/>
                <w:lang w:val="en-US"/>
              </w:rPr>
            </w:pPr>
            <w:r>
              <w:rPr>
                <w:rFonts w:ascii="Tahoma" w:hAnsi="Tahoma" w:cs="Tahoma"/>
                <w:b/>
                <w:bCs/>
                <w:sz w:val="22"/>
                <w:szCs w:val="22"/>
                <w:lang w:val="en-US"/>
              </w:rPr>
              <w:t>To review capacity within the staff structure and leadership team</w:t>
            </w:r>
          </w:p>
          <w:p>
            <w:pPr>
              <w:contextualSpacing/>
              <w:rPr>
                <w:rFonts w:ascii="Tahoma" w:hAnsi="Tahoma" w:cs="Tahoma"/>
                <w:b/>
                <w:sz w:val="22"/>
                <w:szCs w:val="22"/>
                <w:highlight w:val="green"/>
              </w:rPr>
            </w:pPr>
          </w:p>
        </w:tc>
        <w:tc>
          <w:tcPr>
            <w:tcW w:w="4710" w:type="dxa"/>
          </w:tcPr>
          <w:p>
            <w:pPr>
              <w:pStyle w:val="Default"/>
              <w:numPr>
                <w:ilvl w:val="0"/>
                <w:numId w:val="24"/>
              </w:numPr>
              <w:rPr>
                <w:rFonts w:ascii="Tahoma" w:hAnsi="Tahoma" w:cs="Tahoma"/>
                <w:sz w:val="22"/>
                <w:szCs w:val="22"/>
              </w:rPr>
            </w:pPr>
            <w:r>
              <w:rPr>
                <w:rFonts w:ascii="Tahoma" w:hAnsi="Tahoma" w:cs="Tahoma"/>
                <w:sz w:val="22"/>
                <w:szCs w:val="22"/>
              </w:rPr>
              <w:t>Analyse current financial situation in order to plan a sustainable staffing structure</w:t>
            </w:r>
          </w:p>
          <w:p>
            <w:pPr>
              <w:pStyle w:val="Default"/>
              <w:numPr>
                <w:ilvl w:val="0"/>
                <w:numId w:val="24"/>
              </w:numPr>
              <w:rPr>
                <w:rFonts w:ascii="Tahoma" w:hAnsi="Tahoma" w:cs="Tahoma"/>
                <w:sz w:val="22"/>
                <w:szCs w:val="22"/>
              </w:rPr>
            </w:pPr>
            <w:r>
              <w:rPr>
                <w:rFonts w:ascii="Tahoma" w:hAnsi="Tahoma" w:cs="Tahoma"/>
                <w:sz w:val="22"/>
                <w:szCs w:val="22"/>
              </w:rPr>
              <w:t>To review the TLR group by creating a small SLT team that includes HT, DHT and SENCO</w:t>
            </w:r>
          </w:p>
          <w:p>
            <w:pPr>
              <w:pStyle w:val="Default"/>
              <w:numPr>
                <w:ilvl w:val="0"/>
                <w:numId w:val="24"/>
              </w:numPr>
              <w:rPr>
                <w:rFonts w:ascii="Tahoma" w:hAnsi="Tahoma" w:cs="Tahoma"/>
                <w:sz w:val="22"/>
                <w:szCs w:val="22"/>
              </w:rPr>
            </w:pPr>
            <w:r>
              <w:rPr>
                <w:rFonts w:ascii="Tahoma" w:hAnsi="Tahoma" w:cs="Tahoma"/>
                <w:sz w:val="22"/>
                <w:szCs w:val="22"/>
              </w:rPr>
              <w:t>To advertise, appoint and create a new DHT role</w:t>
            </w:r>
          </w:p>
          <w:p>
            <w:pPr>
              <w:pStyle w:val="Default"/>
              <w:numPr>
                <w:ilvl w:val="0"/>
                <w:numId w:val="24"/>
              </w:numPr>
              <w:rPr>
                <w:rFonts w:ascii="Tahoma" w:hAnsi="Tahoma" w:cs="Tahoma"/>
                <w:sz w:val="22"/>
                <w:szCs w:val="22"/>
              </w:rPr>
            </w:pPr>
            <w:r>
              <w:rPr>
                <w:rFonts w:ascii="Tahoma" w:hAnsi="Tahoma" w:cs="Tahoma"/>
                <w:sz w:val="22"/>
                <w:szCs w:val="22"/>
              </w:rPr>
              <w:t>Potential appointment of phase leader for lower and upper KS2</w:t>
            </w:r>
          </w:p>
          <w:p>
            <w:pPr>
              <w:pStyle w:val="Default"/>
              <w:numPr>
                <w:ilvl w:val="0"/>
                <w:numId w:val="24"/>
              </w:numPr>
              <w:rPr>
                <w:rFonts w:ascii="Tahoma" w:hAnsi="Tahoma" w:cs="Tahoma"/>
                <w:sz w:val="22"/>
                <w:szCs w:val="22"/>
              </w:rPr>
            </w:pPr>
            <w:r>
              <w:rPr>
                <w:rFonts w:ascii="Tahoma" w:hAnsi="Tahoma" w:cs="Tahoma"/>
                <w:sz w:val="22"/>
                <w:szCs w:val="22"/>
              </w:rPr>
              <w:t xml:space="preserve">All members of the leadership team have clear defined roles and responsibilities.  They are held to account for the impact of their work by the governing body </w:t>
            </w:r>
          </w:p>
          <w:p>
            <w:pPr>
              <w:pStyle w:val="Default"/>
              <w:numPr>
                <w:ilvl w:val="0"/>
                <w:numId w:val="24"/>
              </w:numPr>
              <w:rPr>
                <w:rFonts w:ascii="Tahoma" w:hAnsi="Tahoma" w:cs="Tahoma"/>
                <w:sz w:val="22"/>
                <w:szCs w:val="22"/>
              </w:rPr>
            </w:pPr>
            <w:r>
              <w:rPr>
                <w:rFonts w:ascii="Tahoma" w:hAnsi="Tahoma" w:cs="Tahoma"/>
                <w:sz w:val="22"/>
                <w:szCs w:val="22"/>
              </w:rPr>
              <w:t>Continue to offer quality and focus of professional development training to meet whole school priorities and strengthen the teaching profile</w:t>
            </w:r>
          </w:p>
          <w:p>
            <w:pPr>
              <w:ind w:left="360"/>
              <w:rPr>
                <w:rFonts w:ascii="Tahoma" w:hAnsi="Tahoma" w:cs="Tahoma"/>
                <w:b/>
                <w:sz w:val="22"/>
                <w:szCs w:val="22"/>
                <w:highlight w:val="green"/>
              </w:rPr>
            </w:pPr>
          </w:p>
        </w:tc>
        <w:tc>
          <w:tcPr>
            <w:tcW w:w="1290" w:type="dxa"/>
          </w:tcPr>
          <w:p>
            <w:pPr>
              <w:jc w:val="center"/>
              <w:rPr>
                <w:rFonts w:ascii="Tahoma" w:hAnsi="Tahoma" w:cs="Tahoma"/>
                <w:b/>
                <w:sz w:val="22"/>
                <w:szCs w:val="22"/>
              </w:rPr>
            </w:pPr>
            <w:r>
              <w:rPr>
                <w:rFonts w:ascii="Tahoma" w:hAnsi="Tahoma" w:cs="Tahoma"/>
                <w:b/>
                <w:sz w:val="22"/>
                <w:szCs w:val="22"/>
              </w:rPr>
              <w:t>SD/ED/</w:t>
            </w:r>
          </w:p>
          <w:p>
            <w:pPr>
              <w:jc w:val="center"/>
              <w:rPr>
                <w:rFonts w:ascii="Tahoma" w:hAnsi="Tahoma" w:cs="Tahoma"/>
                <w:b/>
                <w:sz w:val="22"/>
                <w:szCs w:val="22"/>
                <w:highlight w:val="green"/>
              </w:rPr>
            </w:pPr>
            <w:r>
              <w:rPr>
                <w:rFonts w:ascii="Tahoma" w:hAnsi="Tahoma" w:cs="Tahoma"/>
                <w:b/>
                <w:sz w:val="22"/>
                <w:szCs w:val="22"/>
              </w:rPr>
              <w:t>GB</w:t>
            </w:r>
          </w:p>
        </w:tc>
        <w:tc>
          <w:tcPr>
            <w:tcW w:w="6222" w:type="dxa"/>
          </w:tcPr>
          <w:p>
            <w:pPr>
              <w:numPr>
                <w:ilvl w:val="0"/>
                <w:numId w:val="32"/>
              </w:numPr>
              <w:spacing w:before="100" w:beforeAutospacing="1" w:after="100" w:afterAutospacing="1"/>
              <w:rPr>
                <w:rFonts w:ascii="Tahoma" w:hAnsi="Tahoma" w:cs="Tahoma"/>
                <w:sz w:val="22"/>
                <w:szCs w:val="22"/>
              </w:rPr>
            </w:pPr>
            <w:r>
              <w:rPr>
                <w:rFonts w:ascii="Tahoma" w:hAnsi="Tahoma" w:cs="Tahoma"/>
                <w:sz w:val="22"/>
                <w:szCs w:val="22"/>
              </w:rPr>
              <w:t xml:space="preserve">Roxeth School is seen as a school where </w:t>
            </w:r>
            <w:r>
              <w:rPr>
                <w:rFonts w:ascii="Tahoma" w:hAnsi="Tahoma" w:cs="Tahoma"/>
                <w:color w:val="231F20"/>
                <w:sz w:val="22"/>
                <w:szCs w:val="22"/>
                <w:lang w:bidi="hi-IN"/>
              </w:rPr>
              <w:t>developing staff, nurturing talent</w:t>
            </w:r>
            <w:r>
              <w:rPr>
                <w:rFonts w:ascii="Tahoma" w:hAnsi="Tahoma" w:cs="Tahoma"/>
                <w:sz w:val="22"/>
                <w:szCs w:val="22"/>
              </w:rPr>
              <w:t xml:space="preserve"> </w:t>
            </w:r>
            <w:r>
              <w:rPr>
                <w:rFonts w:ascii="Tahoma" w:hAnsi="Tahoma" w:cs="Tahoma"/>
                <w:color w:val="231F20"/>
                <w:sz w:val="22"/>
                <w:szCs w:val="22"/>
                <w:lang w:bidi="hi-IN"/>
              </w:rPr>
              <w:t xml:space="preserve">and empowering leadership is a core value </w:t>
            </w:r>
          </w:p>
          <w:p>
            <w:pPr>
              <w:numPr>
                <w:ilvl w:val="0"/>
                <w:numId w:val="32"/>
              </w:numPr>
              <w:rPr>
                <w:rFonts w:ascii="Tahoma" w:hAnsi="Tahoma" w:cs="Tahoma"/>
                <w:sz w:val="22"/>
                <w:szCs w:val="22"/>
              </w:rPr>
            </w:pPr>
            <w:r>
              <w:rPr>
                <w:rFonts w:ascii="Tahoma" w:hAnsi="Tahoma" w:cs="Tahoma"/>
                <w:sz w:val="22"/>
                <w:szCs w:val="22"/>
              </w:rPr>
              <w:t>Staffing structure remains relevant to meet the needs of the school within the school’s budgetary considerations (to be reviewed in January)</w:t>
            </w:r>
          </w:p>
          <w:p>
            <w:pPr>
              <w:numPr>
                <w:ilvl w:val="0"/>
                <w:numId w:val="32"/>
              </w:numPr>
              <w:rPr>
                <w:rFonts w:ascii="Tahoma" w:hAnsi="Tahoma" w:cs="Tahoma"/>
                <w:sz w:val="22"/>
                <w:szCs w:val="22"/>
              </w:rPr>
            </w:pPr>
            <w:r>
              <w:rPr>
                <w:rFonts w:ascii="Tahoma" w:hAnsi="Tahoma" w:cs="Tahoma"/>
                <w:sz w:val="22"/>
                <w:szCs w:val="22"/>
              </w:rPr>
              <w:t xml:space="preserve">Improved leadership capacity and accountability </w:t>
            </w:r>
          </w:p>
          <w:p>
            <w:pPr>
              <w:numPr>
                <w:ilvl w:val="0"/>
                <w:numId w:val="32"/>
              </w:numPr>
              <w:rPr>
                <w:rFonts w:ascii="Tahoma" w:hAnsi="Tahoma" w:cs="Tahoma"/>
                <w:sz w:val="22"/>
                <w:szCs w:val="22"/>
              </w:rPr>
            </w:pPr>
            <w:r>
              <w:rPr>
                <w:rFonts w:ascii="Tahoma" w:hAnsi="Tahoma" w:cs="Tahoma"/>
                <w:sz w:val="22"/>
                <w:szCs w:val="22"/>
              </w:rPr>
              <w:t>A distributed leadership which ensures good or better outcomes for pupils with high expectations, high quality teaching and high standards</w:t>
            </w:r>
          </w:p>
          <w:p>
            <w:pPr>
              <w:numPr>
                <w:ilvl w:val="0"/>
                <w:numId w:val="32"/>
              </w:numPr>
              <w:rPr>
                <w:rFonts w:ascii="Tahoma" w:hAnsi="Tahoma" w:cs="Tahoma"/>
                <w:sz w:val="22"/>
                <w:szCs w:val="22"/>
              </w:rPr>
            </w:pPr>
            <w:r>
              <w:rPr>
                <w:rFonts w:ascii="Tahoma" w:hAnsi="Tahoma" w:cs="Tahoma"/>
                <w:sz w:val="22"/>
                <w:szCs w:val="22"/>
              </w:rPr>
              <w:t>Links to the SIP ensures that teachers know the school’s ambitions and are working towards achieving them</w:t>
            </w:r>
          </w:p>
          <w:p>
            <w:pPr>
              <w:numPr>
                <w:ilvl w:val="0"/>
                <w:numId w:val="32"/>
              </w:numPr>
              <w:autoSpaceDE w:val="0"/>
              <w:autoSpaceDN w:val="0"/>
              <w:adjustRightInd w:val="0"/>
              <w:jc w:val="both"/>
              <w:rPr>
                <w:rFonts w:ascii="Tahoma" w:hAnsi="Tahoma" w:cs="Tahoma"/>
                <w:sz w:val="22"/>
                <w:szCs w:val="22"/>
              </w:rPr>
            </w:pPr>
            <w:r>
              <w:rPr>
                <w:rFonts w:ascii="Tahoma" w:hAnsi="Tahoma" w:cs="Tahoma"/>
                <w:sz w:val="22"/>
                <w:szCs w:val="22"/>
              </w:rPr>
              <w:t>Secure continuous improvement through successful succession planning for the future</w:t>
            </w:r>
          </w:p>
          <w:p>
            <w:pPr>
              <w:numPr>
                <w:ilvl w:val="0"/>
                <w:numId w:val="32"/>
              </w:numPr>
              <w:spacing w:before="100" w:beforeAutospacing="1" w:after="100" w:afterAutospacing="1"/>
              <w:rPr>
                <w:rFonts w:ascii="Tahoma" w:hAnsi="Tahoma" w:cs="Tahoma"/>
                <w:sz w:val="22"/>
                <w:szCs w:val="22"/>
              </w:rPr>
            </w:pPr>
            <w:r>
              <w:rPr>
                <w:rFonts w:ascii="Tahoma" w:hAnsi="Tahoma" w:cs="Tahoma"/>
                <w:color w:val="000000"/>
                <w:sz w:val="22"/>
                <w:szCs w:val="22"/>
              </w:rPr>
              <w:t>Members of the school feel they have a key role in creating a climate that promotes effective teaching and learning</w:t>
            </w:r>
          </w:p>
          <w:p>
            <w:pPr>
              <w:numPr>
                <w:ilvl w:val="0"/>
                <w:numId w:val="32"/>
              </w:numPr>
              <w:spacing w:before="100" w:beforeAutospacing="1" w:after="100" w:afterAutospacing="1"/>
              <w:rPr>
                <w:rFonts w:ascii="Tahoma" w:hAnsi="Tahoma" w:cs="Tahoma"/>
                <w:sz w:val="22"/>
                <w:szCs w:val="22"/>
              </w:rPr>
            </w:pPr>
            <w:r>
              <w:rPr>
                <w:rFonts w:ascii="Tahoma" w:hAnsi="Tahoma" w:cs="Tahoma"/>
                <w:sz w:val="22"/>
                <w:szCs w:val="22"/>
              </w:rPr>
              <w:t>To sustain high levels of governance, to provide appropriate support and challenge</w:t>
            </w:r>
          </w:p>
          <w:p>
            <w:pPr>
              <w:numPr>
                <w:ilvl w:val="0"/>
                <w:numId w:val="32"/>
              </w:numPr>
              <w:rPr>
                <w:rFonts w:ascii="Tahoma" w:hAnsi="Tahoma" w:cs="Tahoma"/>
                <w:sz w:val="22"/>
                <w:szCs w:val="22"/>
              </w:rPr>
            </w:pPr>
            <w:r>
              <w:rPr>
                <w:rFonts w:ascii="Tahoma" w:hAnsi="Tahoma" w:cs="Tahoma"/>
                <w:sz w:val="22"/>
                <w:szCs w:val="22"/>
              </w:rPr>
              <w:t>Succession planning is in place for the next two years</w:t>
            </w:r>
          </w:p>
          <w:p>
            <w:pPr>
              <w:numPr>
                <w:ilvl w:val="0"/>
                <w:numId w:val="32"/>
              </w:numPr>
              <w:rPr>
                <w:rFonts w:ascii="Tahoma" w:hAnsi="Tahoma" w:cs="Tahoma"/>
                <w:sz w:val="22"/>
                <w:szCs w:val="22"/>
              </w:rPr>
            </w:pPr>
            <w:r>
              <w:rPr>
                <w:rFonts w:ascii="Tahoma" w:hAnsi="Tahoma" w:cs="Tahoma"/>
                <w:sz w:val="22"/>
                <w:szCs w:val="22"/>
              </w:rPr>
              <w:t>Governors have a clear view of progress towards objectives on School Improvement Plan</w:t>
            </w:r>
          </w:p>
        </w:tc>
      </w:tr>
      <w:tr>
        <w:trPr>
          <w:trHeight w:val="1586"/>
        </w:trPr>
        <w:tc>
          <w:tcPr>
            <w:tcW w:w="2628" w:type="dxa"/>
          </w:tcPr>
          <w:p>
            <w:pPr>
              <w:pStyle w:val="Default"/>
              <w:numPr>
                <w:ilvl w:val="0"/>
                <w:numId w:val="40"/>
              </w:numPr>
              <w:rPr>
                <w:rFonts w:ascii="Tahoma" w:hAnsi="Tahoma" w:cs="Tahoma"/>
                <w:b/>
                <w:sz w:val="22"/>
                <w:szCs w:val="22"/>
              </w:rPr>
            </w:pPr>
            <w:r>
              <w:rPr>
                <w:rFonts w:ascii="Tahoma" w:hAnsi="Tahoma" w:cs="Tahoma"/>
                <w:b/>
                <w:bCs/>
                <w:sz w:val="22"/>
                <w:szCs w:val="22"/>
              </w:rPr>
              <w:t>Continue to monitor the effective use of additional funding to benefit all children</w:t>
            </w:r>
          </w:p>
          <w:p>
            <w:pPr>
              <w:pStyle w:val="Default"/>
              <w:ind w:left="720"/>
              <w:rPr>
                <w:rFonts w:ascii="Tahoma" w:hAnsi="Tahoma" w:cs="Tahoma"/>
                <w:b/>
                <w:sz w:val="22"/>
                <w:szCs w:val="22"/>
              </w:rPr>
            </w:pPr>
            <w:r>
              <w:rPr>
                <w:rFonts w:ascii="Tahoma" w:hAnsi="Tahoma" w:cs="Tahoma"/>
                <w:b/>
                <w:bCs/>
                <w:sz w:val="22"/>
                <w:szCs w:val="22"/>
              </w:rPr>
              <w:t>(PP/PE)</w:t>
            </w:r>
          </w:p>
        </w:tc>
        <w:tc>
          <w:tcPr>
            <w:tcW w:w="4710" w:type="dxa"/>
          </w:tcPr>
          <w:p>
            <w:pPr>
              <w:pStyle w:val="ListParagraph"/>
              <w:numPr>
                <w:ilvl w:val="0"/>
                <w:numId w:val="34"/>
              </w:numPr>
              <w:rPr>
                <w:rFonts w:ascii="Tahoma" w:hAnsi="Tahoma" w:cs="Tahoma"/>
                <w:sz w:val="22"/>
                <w:szCs w:val="22"/>
              </w:rPr>
            </w:pPr>
            <w:r>
              <w:rPr>
                <w:rFonts w:ascii="Tahoma" w:hAnsi="Tahoma" w:cs="Tahoma"/>
                <w:sz w:val="22"/>
                <w:szCs w:val="22"/>
              </w:rPr>
              <w:t>Effective monitoring of interventions is in place to demonstrate diminishing differences for Disadvantaged Pupils (DPs)</w:t>
            </w:r>
          </w:p>
          <w:p>
            <w:pPr>
              <w:pStyle w:val="ListParagraph"/>
              <w:numPr>
                <w:ilvl w:val="0"/>
                <w:numId w:val="34"/>
              </w:numPr>
              <w:rPr>
                <w:rFonts w:ascii="Tahoma" w:hAnsi="Tahoma" w:cs="Tahoma"/>
                <w:sz w:val="22"/>
                <w:szCs w:val="22"/>
              </w:rPr>
            </w:pPr>
            <w:r>
              <w:rPr>
                <w:rFonts w:ascii="Tahoma" w:hAnsi="Tahoma" w:cs="Tahoma"/>
                <w:sz w:val="22"/>
                <w:szCs w:val="22"/>
              </w:rPr>
              <w:t xml:space="preserve">To allocate a TA to solely complete interventions throughout the school to ensure continuity </w:t>
            </w:r>
          </w:p>
          <w:p>
            <w:pPr>
              <w:pStyle w:val="ListParagraph"/>
              <w:numPr>
                <w:ilvl w:val="0"/>
                <w:numId w:val="34"/>
              </w:numPr>
              <w:rPr>
                <w:rFonts w:ascii="Tahoma" w:hAnsi="Tahoma" w:cs="Tahoma"/>
                <w:sz w:val="22"/>
                <w:szCs w:val="22"/>
              </w:rPr>
            </w:pPr>
            <w:r>
              <w:rPr>
                <w:rFonts w:ascii="Tahoma" w:hAnsi="Tahoma" w:cs="Tahoma"/>
                <w:sz w:val="22"/>
                <w:szCs w:val="22"/>
              </w:rPr>
              <w:t>Ensure HA DPs are making progress</w:t>
            </w:r>
          </w:p>
          <w:p>
            <w:pPr>
              <w:pStyle w:val="ListParagraph"/>
              <w:numPr>
                <w:ilvl w:val="0"/>
                <w:numId w:val="34"/>
              </w:numPr>
              <w:rPr>
                <w:rFonts w:ascii="Tahoma" w:hAnsi="Tahoma" w:cs="Tahoma"/>
                <w:sz w:val="22"/>
                <w:szCs w:val="22"/>
              </w:rPr>
            </w:pPr>
            <w:r>
              <w:rPr>
                <w:rFonts w:ascii="Tahoma" w:hAnsi="Tahoma" w:cs="Tahoma"/>
                <w:sz w:val="22"/>
                <w:szCs w:val="22"/>
              </w:rPr>
              <w:t xml:space="preserve">Update website to show current and past budget spend </w:t>
            </w:r>
          </w:p>
          <w:p>
            <w:pPr>
              <w:pStyle w:val="ListParagraph"/>
              <w:numPr>
                <w:ilvl w:val="0"/>
                <w:numId w:val="34"/>
              </w:numPr>
              <w:rPr>
                <w:rFonts w:ascii="Tahoma" w:hAnsi="Tahoma" w:cs="Tahoma"/>
                <w:sz w:val="22"/>
                <w:szCs w:val="22"/>
              </w:rPr>
            </w:pPr>
            <w:r>
              <w:rPr>
                <w:rFonts w:ascii="Tahoma" w:hAnsi="Tahoma" w:cs="Tahoma"/>
                <w:sz w:val="22"/>
                <w:szCs w:val="22"/>
              </w:rPr>
              <w:t>Continue PP reading interventions and support programs across all school</w:t>
            </w:r>
          </w:p>
          <w:p>
            <w:pPr>
              <w:pStyle w:val="ListParagraph"/>
              <w:numPr>
                <w:ilvl w:val="0"/>
                <w:numId w:val="34"/>
              </w:numPr>
              <w:rPr>
                <w:rFonts w:ascii="Tahoma" w:hAnsi="Tahoma" w:cs="Tahoma"/>
                <w:sz w:val="22"/>
                <w:szCs w:val="22"/>
              </w:rPr>
            </w:pPr>
            <w:r>
              <w:rPr>
                <w:rFonts w:ascii="Tahoma" w:hAnsi="Tahoma" w:cs="Tahoma"/>
                <w:sz w:val="22"/>
                <w:szCs w:val="22"/>
              </w:rPr>
              <w:t>Develop effective tuition after school for booster groups in Year 6</w:t>
            </w:r>
          </w:p>
          <w:p>
            <w:pPr>
              <w:pStyle w:val="ListParagraph"/>
              <w:numPr>
                <w:ilvl w:val="0"/>
                <w:numId w:val="34"/>
              </w:numPr>
              <w:rPr>
                <w:rFonts w:ascii="Tahoma" w:hAnsi="Tahoma" w:cs="Tahoma"/>
                <w:sz w:val="22"/>
                <w:szCs w:val="22"/>
              </w:rPr>
            </w:pPr>
            <w:r>
              <w:rPr>
                <w:rFonts w:ascii="Tahoma" w:hAnsi="Tahoma" w:cs="Tahoma"/>
                <w:sz w:val="22"/>
                <w:szCs w:val="22"/>
              </w:rPr>
              <w:t>Reading groups to continue with Harrow school boys</w:t>
            </w:r>
          </w:p>
          <w:p>
            <w:pPr>
              <w:pStyle w:val="ListParagraph"/>
              <w:numPr>
                <w:ilvl w:val="0"/>
                <w:numId w:val="34"/>
              </w:numPr>
              <w:rPr>
                <w:rFonts w:ascii="Tahoma" w:hAnsi="Tahoma" w:cs="Tahoma"/>
                <w:sz w:val="22"/>
                <w:szCs w:val="22"/>
              </w:rPr>
            </w:pPr>
            <w:r>
              <w:rPr>
                <w:rFonts w:ascii="Tahoma" w:hAnsi="Tahoma" w:cs="Tahoma"/>
                <w:sz w:val="22"/>
                <w:szCs w:val="22"/>
              </w:rPr>
              <w:t>Continued use of Catholic Children’s Society (Art Therapy)</w:t>
            </w:r>
          </w:p>
          <w:p>
            <w:pPr>
              <w:pStyle w:val="ListParagraph"/>
              <w:numPr>
                <w:ilvl w:val="0"/>
                <w:numId w:val="34"/>
              </w:numPr>
              <w:rPr>
                <w:rFonts w:ascii="Tahoma" w:hAnsi="Tahoma" w:cs="Tahoma"/>
                <w:sz w:val="22"/>
                <w:szCs w:val="22"/>
              </w:rPr>
            </w:pPr>
            <w:r>
              <w:rPr>
                <w:rFonts w:ascii="Tahoma" w:hAnsi="Tahoma" w:cs="Tahoma"/>
                <w:sz w:val="22"/>
                <w:szCs w:val="22"/>
              </w:rPr>
              <w:t>Establish and develop support with John Lyon school for reading and Maths</w:t>
            </w:r>
          </w:p>
          <w:p>
            <w:pPr>
              <w:pStyle w:val="ListParagraph"/>
              <w:numPr>
                <w:ilvl w:val="0"/>
                <w:numId w:val="34"/>
              </w:numPr>
              <w:rPr>
                <w:rFonts w:ascii="Tahoma" w:hAnsi="Tahoma" w:cs="Tahoma"/>
                <w:sz w:val="22"/>
                <w:szCs w:val="22"/>
              </w:rPr>
            </w:pPr>
            <w:r>
              <w:rPr>
                <w:rFonts w:ascii="Tahoma" w:hAnsi="Tahoma" w:cs="Tahoma"/>
                <w:sz w:val="22"/>
                <w:szCs w:val="22"/>
              </w:rPr>
              <w:t xml:space="preserve">Continue to monitor spending for PE </w:t>
            </w:r>
          </w:p>
        </w:tc>
        <w:tc>
          <w:tcPr>
            <w:tcW w:w="1290" w:type="dxa"/>
          </w:tcPr>
          <w:p>
            <w:pPr>
              <w:jc w:val="center"/>
              <w:rPr>
                <w:rFonts w:ascii="Tahoma" w:hAnsi="Tahoma" w:cs="Tahoma"/>
                <w:b/>
                <w:sz w:val="22"/>
                <w:szCs w:val="22"/>
              </w:rPr>
            </w:pPr>
            <w:r>
              <w:rPr>
                <w:rFonts w:ascii="Tahoma" w:hAnsi="Tahoma" w:cs="Tahoma"/>
                <w:b/>
                <w:sz w:val="22"/>
                <w:szCs w:val="22"/>
              </w:rPr>
              <w:t>SG/HC/</w:t>
            </w:r>
          </w:p>
          <w:p>
            <w:pPr>
              <w:jc w:val="center"/>
              <w:rPr>
                <w:rFonts w:ascii="Tahoma" w:hAnsi="Tahoma" w:cs="Tahoma"/>
                <w:b/>
                <w:sz w:val="22"/>
                <w:szCs w:val="22"/>
                <w:highlight w:val="green"/>
              </w:rPr>
            </w:pPr>
            <w:r>
              <w:rPr>
                <w:rFonts w:ascii="Tahoma" w:hAnsi="Tahoma" w:cs="Tahoma"/>
                <w:b/>
                <w:sz w:val="22"/>
                <w:szCs w:val="22"/>
              </w:rPr>
              <w:t>KL/CK</w:t>
            </w:r>
          </w:p>
        </w:tc>
        <w:tc>
          <w:tcPr>
            <w:tcW w:w="6222" w:type="dxa"/>
          </w:tcPr>
          <w:p>
            <w:pPr>
              <w:numPr>
                <w:ilvl w:val="0"/>
                <w:numId w:val="6"/>
              </w:numPr>
              <w:ind w:left="714" w:hanging="357"/>
              <w:rPr>
                <w:rFonts w:ascii="Tahoma" w:hAnsi="Tahoma" w:cs="Tahoma"/>
                <w:sz w:val="22"/>
                <w:szCs w:val="22"/>
              </w:rPr>
            </w:pPr>
            <w:r>
              <w:rPr>
                <w:rFonts w:ascii="Tahoma" w:hAnsi="Tahoma" w:cs="Tahoma"/>
                <w:sz w:val="22"/>
                <w:szCs w:val="22"/>
              </w:rPr>
              <w:t>SENCo regularly reviews interventions to ensure maximum benefit to pupils</w:t>
            </w:r>
          </w:p>
          <w:p>
            <w:pPr>
              <w:numPr>
                <w:ilvl w:val="0"/>
                <w:numId w:val="6"/>
              </w:numPr>
              <w:ind w:left="714" w:hanging="357"/>
              <w:rPr>
                <w:rFonts w:ascii="Tahoma" w:hAnsi="Tahoma" w:cs="Tahoma"/>
                <w:sz w:val="22"/>
                <w:szCs w:val="22"/>
              </w:rPr>
            </w:pPr>
            <w:r>
              <w:rPr>
                <w:rFonts w:ascii="Tahoma" w:hAnsi="Tahoma" w:cs="Tahoma"/>
                <w:sz w:val="22"/>
                <w:szCs w:val="22"/>
              </w:rPr>
              <w:t>Budgets are carefully planned and collated</w:t>
            </w:r>
          </w:p>
          <w:p>
            <w:pPr>
              <w:numPr>
                <w:ilvl w:val="0"/>
                <w:numId w:val="6"/>
              </w:numPr>
              <w:ind w:left="714" w:hanging="357"/>
              <w:rPr>
                <w:rFonts w:ascii="Tahoma" w:hAnsi="Tahoma" w:cs="Tahoma"/>
                <w:sz w:val="22"/>
                <w:szCs w:val="22"/>
              </w:rPr>
            </w:pPr>
            <w:r>
              <w:rPr>
                <w:rFonts w:ascii="Tahoma" w:hAnsi="Tahoma" w:cs="Tahoma"/>
                <w:sz w:val="22"/>
                <w:szCs w:val="22"/>
              </w:rPr>
              <w:t xml:space="preserve">Differences for DP groups continue to narrow </w:t>
            </w:r>
          </w:p>
          <w:p>
            <w:pPr>
              <w:numPr>
                <w:ilvl w:val="0"/>
                <w:numId w:val="6"/>
              </w:numPr>
              <w:ind w:left="714" w:hanging="357"/>
              <w:rPr>
                <w:rFonts w:ascii="Tahoma" w:hAnsi="Tahoma" w:cs="Tahoma"/>
                <w:sz w:val="22"/>
                <w:szCs w:val="22"/>
              </w:rPr>
            </w:pPr>
            <w:r>
              <w:rPr>
                <w:rFonts w:ascii="Tahoma" w:hAnsi="Tahoma" w:cs="Tahoma"/>
                <w:sz w:val="22"/>
                <w:szCs w:val="22"/>
              </w:rPr>
              <w:t>Offer is maintained for pupils to gain access to good quality interventions and access to extra-curricular activities</w:t>
            </w:r>
          </w:p>
          <w:p>
            <w:pPr>
              <w:numPr>
                <w:ilvl w:val="0"/>
                <w:numId w:val="6"/>
              </w:numPr>
              <w:ind w:left="714" w:hanging="357"/>
              <w:rPr>
                <w:rFonts w:ascii="Tahoma" w:hAnsi="Tahoma" w:cs="Tahoma"/>
                <w:sz w:val="22"/>
                <w:szCs w:val="22"/>
              </w:rPr>
            </w:pPr>
            <w:r>
              <w:rPr>
                <w:rFonts w:ascii="Tahoma" w:hAnsi="Tahoma" w:cs="Tahoma"/>
                <w:sz w:val="22"/>
                <w:szCs w:val="22"/>
              </w:rPr>
              <w:t xml:space="preserve">Outcomes for DP activities measured   </w:t>
            </w:r>
          </w:p>
          <w:p>
            <w:pPr>
              <w:numPr>
                <w:ilvl w:val="0"/>
                <w:numId w:val="6"/>
              </w:numPr>
              <w:ind w:left="714" w:hanging="357"/>
              <w:rPr>
                <w:rFonts w:ascii="Tahoma" w:hAnsi="Tahoma" w:cs="Tahoma"/>
                <w:sz w:val="22"/>
                <w:szCs w:val="22"/>
              </w:rPr>
            </w:pPr>
            <w:r>
              <w:rPr>
                <w:rFonts w:ascii="Tahoma" w:hAnsi="Tahoma" w:cs="Tahoma"/>
                <w:sz w:val="22"/>
                <w:szCs w:val="22"/>
              </w:rPr>
              <w:t>Careful plan in place to reduce risk if PP income reduces and sports grant ceases</w:t>
            </w:r>
          </w:p>
          <w:p>
            <w:pPr>
              <w:numPr>
                <w:ilvl w:val="0"/>
                <w:numId w:val="6"/>
              </w:numPr>
              <w:ind w:left="714" w:hanging="357"/>
              <w:rPr>
                <w:rFonts w:ascii="Tahoma" w:hAnsi="Tahoma" w:cs="Tahoma"/>
                <w:sz w:val="22"/>
                <w:szCs w:val="22"/>
              </w:rPr>
            </w:pPr>
            <w:r>
              <w:rPr>
                <w:rFonts w:ascii="Tahoma" w:hAnsi="Tahoma" w:cs="Tahoma"/>
                <w:sz w:val="22"/>
                <w:szCs w:val="22"/>
              </w:rPr>
              <w:t>Successful implementation of new PE resouces</w:t>
            </w:r>
          </w:p>
          <w:p>
            <w:pPr>
              <w:jc w:val="both"/>
              <w:rPr>
                <w:rFonts w:ascii="Tahoma" w:hAnsi="Tahoma" w:cs="Tahoma"/>
                <w:sz w:val="22"/>
                <w:szCs w:val="22"/>
                <w:highlight w:val="green"/>
              </w:rPr>
            </w:pPr>
          </w:p>
        </w:tc>
      </w:tr>
      <w:tr>
        <w:trPr>
          <w:trHeight w:val="1586"/>
        </w:trPr>
        <w:tc>
          <w:tcPr>
            <w:tcW w:w="2628" w:type="dxa"/>
          </w:tcPr>
          <w:p>
            <w:pPr>
              <w:pStyle w:val="Default"/>
              <w:numPr>
                <w:ilvl w:val="0"/>
                <w:numId w:val="40"/>
              </w:numPr>
              <w:rPr>
                <w:rFonts w:ascii="Tahoma" w:hAnsi="Tahoma" w:cs="Tahoma"/>
                <w:b/>
                <w:bCs/>
                <w:sz w:val="22"/>
                <w:szCs w:val="22"/>
              </w:rPr>
            </w:pPr>
            <w:r>
              <w:rPr>
                <w:rFonts w:ascii="Tahoma" w:hAnsi="Tahoma" w:cs="Tahoma"/>
                <w:b/>
                <w:bCs/>
                <w:sz w:val="22"/>
                <w:szCs w:val="22"/>
              </w:rPr>
              <w:t>To review and find alternative building SLA provision</w:t>
            </w:r>
          </w:p>
        </w:tc>
        <w:tc>
          <w:tcPr>
            <w:tcW w:w="4710" w:type="dxa"/>
          </w:tcPr>
          <w:p>
            <w:pPr>
              <w:pStyle w:val="ListParagraph"/>
              <w:numPr>
                <w:ilvl w:val="0"/>
                <w:numId w:val="34"/>
              </w:numPr>
              <w:rPr>
                <w:rFonts w:ascii="Tahoma" w:hAnsi="Tahoma" w:cs="Tahoma"/>
                <w:sz w:val="22"/>
                <w:szCs w:val="22"/>
              </w:rPr>
            </w:pPr>
            <w:r>
              <w:rPr>
                <w:rFonts w:ascii="Tahoma" w:hAnsi="Tahoma" w:cs="Tahoma"/>
                <w:sz w:val="22"/>
                <w:szCs w:val="22"/>
              </w:rPr>
              <w:t>To analyse current provision provided by Harrow Council SLA</w:t>
            </w:r>
          </w:p>
          <w:p>
            <w:pPr>
              <w:pStyle w:val="ListParagraph"/>
              <w:numPr>
                <w:ilvl w:val="0"/>
                <w:numId w:val="34"/>
              </w:numPr>
              <w:rPr>
                <w:rFonts w:ascii="Tahoma" w:hAnsi="Tahoma" w:cs="Tahoma"/>
                <w:sz w:val="22"/>
                <w:szCs w:val="22"/>
              </w:rPr>
            </w:pPr>
            <w:r>
              <w:rPr>
                <w:rFonts w:ascii="Tahoma" w:hAnsi="Tahoma" w:cs="Tahoma"/>
                <w:sz w:val="22"/>
                <w:szCs w:val="22"/>
              </w:rPr>
              <w:t>To source external providers/contractors that can provide services with different sectors e.g. electricians, heating engineers</w:t>
            </w:r>
          </w:p>
          <w:p>
            <w:pPr>
              <w:pStyle w:val="ListParagraph"/>
              <w:numPr>
                <w:ilvl w:val="0"/>
                <w:numId w:val="34"/>
              </w:numPr>
              <w:rPr>
                <w:rFonts w:ascii="Tahoma" w:hAnsi="Tahoma" w:cs="Tahoma"/>
                <w:sz w:val="22"/>
                <w:szCs w:val="22"/>
              </w:rPr>
            </w:pPr>
            <w:r>
              <w:rPr>
                <w:rFonts w:ascii="Tahoma" w:hAnsi="Tahoma" w:cs="Tahoma"/>
                <w:sz w:val="22"/>
                <w:szCs w:val="22"/>
              </w:rPr>
              <w:t>Potential contract/agreements in place</w:t>
            </w:r>
          </w:p>
          <w:p>
            <w:pPr>
              <w:pStyle w:val="ListParagraph"/>
              <w:numPr>
                <w:ilvl w:val="0"/>
                <w:numId w:val="34"/>
              </w:numPr>
              <w:rPr>
                <w:rFonts w:ascii="Tahoma" w:hAnsi="Tahoma" w:cs="Tahoma"/>
                <w:sz w:val="22"/>
                <w:szCs w:val="22"/>
              </w:rPr>
            </w:pPr>
            <w:r>
              <w:rPr>
                <w:rFonts w:ascii="Tahoma" w:hAnsi="Tahoma" w:cs="Tahoma"/>
                <w:sz w:val="22"/>
                <w:szCs w:val="22"/>
              </w:rPr>
              <w:t xml:space="preserve">To ensure essential routinely checks (PPM’s) are carried out when appropriate </w:t>
            </w:r>
          </w:p>
        </w:tc>
        <w:tc>
          <w:tcPr>
            <w:tcW w:w="1290" w:type="dxa"/>
          </w:tcPr>
          <w:p>
            <w:pPr>
              <w:jc w:val="center"/>
              <w:rPr>
                <w:rFonts w:ascii="Tahoma" w:hAnsi="Tahoma" w:cs="Tahoma"/>
                <w:b/>
                <w:sz w:val="22"/>
                <w:szCs w:val="22"/>
              </w:rPr>
            </w:pPr>
            <w:r>
              <w:rPr>
                <w:rFonts w:ascii="Tahoma" w:hAnsi="Tahoma" w:cs="Tahoma"/>
                <w:b/>
                <w:sz w:val="22"/>
                <w:szCs w:val="22"/>
              </w:rPr>
              <w:t>SD/JB/</w:t>
            </w:r>
          </w:p>
          <w:p>
            <w:pPr>
              <w:jc w:val="center"/>
              <w:rPr>
                <w:rFonts w:ascii="Tahoma" w:hAnsi="Tahoma" w:cs="Tahoma"/>
                <w:b/>
                <w:sz w:val="22"/>
                <w:szCs w:val="22"/>
                <w:highlight w:val="green"/>
              </w:rPr>
            </w:pPr>
            <w:r>
              <w:rPr>
                <w:rFonts w:ascii="Tahoma" w:hAnsi="Tahoma" w:cs="Tahoma"/>
                <w:b/>
                <w:sz w:val="22"/>
                <w:szCs w:val="22"/>
              </w:rPr>
              <w:t>Gary B/GB</w:t>
            </w:r>
          </w:p>
        </w:tc>
        <w:tc>
          <w:tcPr>
            <w:tcW w:w="6222" w:type="dxa"/>
          </w:tcPr>
          <w:p>
            <w:pPr>
              <w:numPr>
                <w:ilvl w:val="0"/>
                <w:numId w:val="6"/>
              </w:numPr>
              <w:ind w:left="714" w:hanging="357"/>
              <w:rPr>
                <w:rFonts w:ascii="Tahoma" w:hAnsi="Tahoma" w:cs="Tahoma"/>
                <w:sz w:val="22"/>
                <w:szCs w:val="22"/>
              </w:rPr>
            </w:pPr>
            <w:r>
              <w:rPr>
                <w:rFonts w:ascii="Tahoma" w:hAnsi="Tahoma" w:cs="Tahoma"/>
                <w:sz w:val="22"/>
                <w:szCs w:val="22"/>
              </w:rPr>
              <w:t>Quicker response times for urgent works to be carried out</w:t>
            </w:r>
          </w:p>
          <w:p>
            <w:pPr>
              <w:numPr>
                <w:ilvl w:val="0"/>
                <w:numId w:val="6"/>
              </w:numPr>
              <w:ind w:left="714" w:hanging="357"/>
              <w:rPr>
                <w:rFonts w:ascii="Tahoma" w:hAnsi="Tahoma" w:cs="Tahoma"/>
                <w:sz w:val="22"/>
                <w:szCs w:val="22"/>
              </w:rPr>
            </w:pPr>
            <w:r>
              <w:rPr>
                <w:rFonts w:ascii="Tahoma" w:hAnsi="Tahoma" w:cs="Tahoma"/>
                <w:sz w:val="22"/>
                <w:szCs w:val="22"/>
              </w:rPr>
              <w:t>Quotes received faster</w:t>
            </w:r>
          </w:p>
          <w:p>
            <w:pPr>
              <w:numPr>
                <w:ilvl w:val="0"/>
                <w:numId w:val="6"/>
              </w:numPr>
              <w:ind w:left="714" w:hanging="357"/>
              <w:rPr>
                <w:rFonts w:ascii="Tahoma" w:hAnsi="Tahoma" w:cs="Tahoma"/>
                <w:sz w:val="22"/>
                <w:szCs w:val="22"/>
              </w:rPr>
            </w:pPr>
            <w:r>
              <w:rPr>
                <w:rFonts w:ascii="Tahoma" w:hAnsi="Tahoma" w:cs="Tahoma"/>
                <w:sz w:val="22"/>
                <w:szCs w:val="22"/>
              </w:rPr>
              <w:t>Rapport built up with each contractor</w:t>
            </w:r>
          </w:p>
          <w:p>
            <w:pPr>
              <w:numPr>
                <w:ilvl w:val="0"/>
                <w:numId w:val="6"/>
              </w:numPr>
              <w:ind w:left="714" w:hanging="357"/>
              <w:rPr>
                <w:rFonts w:ascii="Tahoma" w:hAnsi="Tahoma" w:cs="Tahoma"/>
                <w:sz w:val="22"/>
                <w:szCs w:val="22"/>
              </w:rPr>
            </w:pPr>
            <w:r>
              <w:rPr>
                <w:rFonts w:ascii="Tahoma" w:hAnsi="Tahoma" w:cs="Tahoma"/>
                <w:sz w:val="22"/>
                <w:szCs w:val="22"/>
              </w:rPr>
              <w:t xml:space="preserve">Getting the best possible price for the school and children </w:t>
            </w:r>
          </w:p>
          <w:p>
            <w:pPr>
              <w:numPr>
                <w:ilvl w:val="0"/>
                <w:numId w:val="6"/>
              </w:numPr>
              <w:ind w:left="714" w:hanging="357"/>
              <w:rPr>
                <w:rFonts w:ascii="Tahoma" w:hAnsi="Tahoma" w:cs="Tahoma"/>
                <w:sz w:val="22"/>
                <w:szCs w:val="22"/>
              </w:rPr>
            </w:pPr>
            <w:r>
              <w:rPr>
                <w:rFonts w:ascii="Tahoma" w:hAnsi="Tahoma" w:cs="Tahoma"/>
                <w:sz w:val="22"/>
                <w:szCs w:val="22"/>
              </w:rPr>
              <w:t xml:space="preserve">Reducing cost to budget </w:t>
            </w:r>
          </w:p>
          <w:p>
            <w:pPr>
              <w:numPr>
                <w:ilvl w:val="0"/>
                <w:numId w:val="6"/>
              </w:numPr>
              <w:ind w:left="714" w:hanging="357"/>
              <w:rPr>
                <w:rFonts w:ascii="Tahoma" w:hAnsi="Tahoma" w:cs="Tahoma"/>
                <w:sz w:val="22"/>
                <w:szCs w:val="22"/>
              </w:rPr>
            </w:pPr>
            <w:r>
              <w:rPr>
                <w:rFonts w:ascii="Tahoma" w:hAnsi="Tahoma" w:cs="Tahoma"/>
                <w:sz w:val="22"/>
                <w:szCs w:val="22"/>
              </w:rPr>
              <w:t xml:space="preserve">Time saving for both Headteacher, finance manager and caretaker </w:t>
            </w:r>
          </w:p>
        </w:tc>
      </w:tr>
      <w:tr>
        <w:tc>
          <w:tcPr>
            <w:tcW w:w="2628" w:type="dxa"/>
          </w:tcPr>
          <w:p>
            <w:pPr>
              <w:ind w:left="360"/>
              <w:rPr>
                <w:rFonts w:ascii="Tahoma" w:hAnsi="Tahoma" w:cs="Tahoma"/>
                <w:b/>
                <w:sz w:val="22"/>
                <w:szCs w:val="22"/>
              </w:rPr>
            </w:pPr>
            <w:r>
              <w:rPr>
                <w:rFonts w:ascii="Tahoma" w:hAnsi="Tahoma" w:cs="Tahoma"/>
                <w:b/>
                <w:sz w:val="22"/>
                <w:szCs w:val="22"/>
              </w:rPr>
              <w:t>Resources</w:t>
            </w:r>
          </w:p>
        </w:tc>
        <w:tc>
          <w:tcPr>
            <w:tcW w:w="12222" w:type="dxa"/>
            <w:gridSpan w:val="3"/>
          </w:tcPr>
          <w:p>
            <w:pPr>
              <w:numPr>
                <w:ilvl w:val="0"/>
                <w:numId w:val="21"/>
              </w:numPr>
              <w:rPr>
                <w:rFonts w:ascii="Tahoma" w:hAnsi="Tahoma" w:cs="Tahoma"/>
                <w:sz w:val="22"/>
                <w:szCs w:val="22"/>
              </w:rPr>
            </w:pPr>
            <w:r>
              <w:rPr>
                <w:rFonts w:ascii="Tahoma" w:hAnsi="Tahoma" w:cs="Tahoma"/>
                <w:sz w:val="22"/>
                <w:szCs w:val="22"/>
              </w:rPr>
              <w:t>HSIP advisor</w:t>
            </w:r>
          </w:p>
          <w:p>
            <w:pPr>
              <w:numPr>
                <w:ilvl w:val="0"/>
                <w:numId w:val="21"/>
              </w:numPr>
              <w:rPr>
                <w:rFonts w:ascii="Tahoma" w:hAnsi="Tahoma" w:cs="Tahoma"/>
                <w:sz w:val="22"/>
                <w:szCs w:val="22"/>
              </w:rPr>
            </w:pPr>
            <w:r>
              <w:rPr>
                <w:rFonts w:ascii="Tahoma" w:hAnsi="Tahoma" w:cs="Tahoma"/>
                <w:sz w:val="22"/>
                <w:szCs w:val="22"/>
              </w:rPr>
              <w:t>Local authority support including HR and finance department</w:t>
            </w:r>
          </w:p>
          <w:p>
            <w:pPr>
              <w:numPr>
                <w:ilvl w:val="0"/>
                <w:numId w:val="21"/>
              </w:numPr>
              <w:rPr>
                <w:rFonts w:ascii="Tahoma" w:hAnsi="Tahoma" w:cs="Tahoma"/>
                <w:sz w:val="22"/>
                <w:szCs w:val="22"/>
              </w:rPr>
            </w:pPr>
            <w:r>
              <w:rPr>
                <w:rFonts w:ascii="Tahoma" w:hAnsi="Tahoma" w:cs="Tahoma"/>
                <w:sz w:val="22"/>
                <w:szCs w:val="22"/>
              </w:rPr>
              <w:t>The Key access</w:t>
            </w:r>
          </w:p>
          <w:p>
            <w:pPr>
              <w:numPr>
                <w:ilvl w:val="0"/>
                <w:numId w:val="21"/>
              </w:numPr>
              <w:rPr>
                <w:rFonts w:ascii="Tahoma" w:hAnsi="Tahoma" w:cs="Tahoma"/>
                <w:sz w:val="22"/>
                <w:szCs w:val="22"/>
              </w:rPr>
            </w:pPr>
            <w:r>
              <w:rPr>
                <w:rFonts w:ascii="Tahoma" w:hAnsi="Tahoma" w:cs="Tahoma"/>
                <w:sz w:val="22"/>
                <w:szCs w:val="22"/>
              </w:rPr>
              <w:t>John Lyon and Harrow School</w:t>
            </w:r>
          </w:p>
          <w:p>
            <w:pPr>
              <w:numPr>
                <w:ilvl w:val="0"/>
                <w:numId w:val="21"/>
              </w:numPr>
              <w:rPr>
                <w:rFonts w:ascii="Tahoma" w:hAnsi="Tahoma" w:cs="Tahoma"/>
                <w:sz w:val="22"/>
                <w:szCs w:val="22"/>
              </w:rPr>
            </w:pPr>
            <w:r>
              <w:rPr>
                <w:rFonts w:ascii="Tahoma" w:hAnsi="Tahoma" w:cs="Tahoma"/>
                <w:sz w:val="22"/>
                <w:szCs w:val="22"/>
              </w:rPr>
              <w:t>External contractors</w:t>
            </w:r>
          </w:p>
        </w:tc>
      </w:tr>
    </w:tbl>
    <w:p>
      <w:pPr>
        <w:rPr>
          <w:rFonts w:ascii="Tahoma" w:hAnsi="Tahoma" w:cs="Tahoma"/>
          <w:b/>
          <w:sz w:val="22"/>
          <w:szCs w:val="22"/>
        </w:rPr>
      </w:pPr>
    </w:p>
    <w:p>
      <w:pPr>
        <w:pStyle w:val="ListParagraph"/>
        <w:ind w:left="0"/>
        <w:rPr>
          <w:rFonts w:ascii="Tahoma" w:hAnsi="Tahoma" w:cs="Tahoma"/>
          <w:b/>
          <w:sz w:val="22"/>
          <w:szCs w:val="22"/>
        </w:rPr>
      </w:pPr>
      <w:r>
        <w:rPr>
          <w:rFonts w:ascii="Tahoma" w:hAnsi="Tahoma" w:cs="Tahoma"/>
          <w:b/>
          <w:sz w:val="22"/>
          <w:szCs w:val="22"/>
        </w:rPr>
        <w:br w:type="page"/>
      </w:r>
    </w:p>
    <w:p>
      <w:pPr>
        <w:pStyle w:val="ListParagraph"/>
        <w:ind w:left="0"/>
        <w:rPr>
          <w:rFonts w:ascii="Tahoma" w:hAnsi="Tahoma" w:cs="Tahoma"/>
          <w:b/>
          <w:sz w:val="22"/>
          <w:szCs w:val="22"/>
        </w:rPr>
      </w:pPr>
      <w:r>
        <w:rPr>
          <w:rFonts w:ascii="Tahoma" w:hAnsi="Tahoma" w:cs="Tahoma"/>
          <w:b/>
          <w:sz w:val="22"/>
          <w:szCs w:val="22"/>
        </w:rPr>
        <w:lastRenderedPageBreak/>
        <w:t>AREA 2:  PERSONAL DEVELOPMENT, BEHAVIOUR AND WELFARE</w:t>
      </w:r>
    </w:p>
    <w:p>
      <w:pPr>
        <w:rPr>
          <w:rFonts w:ascii="Tahoma" w:hAnsi="Tahoma" w:cs="Tahoma"/>
          <w:b/>
          <w:sz w:val="22"/>
          <w:szCs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4080"/>
        <w:gridCol w:w="1920"/>
        <w:gridCol w:w="6222"/>
      </w:tblGrid>
      <w:tr>
        <w:tc>
          <w:tcPr>
            <w:tcW w:w="2628" w:type="dxa"/>
            <w:shd w:val="clear" w:color="auto" w:fill="FFFF00"/>
          </w:tcPr>
          <w:p>
            <w:pPr>
              <w:jc w:val="center"/>
              <w:rPr>
                <w:rFonts w:ascii="Tahoma" w:hAnsi="Tahoma" w:cs="Tahoma"/>
                <w:b/>
                <w:sz w:val="22"/>
                <w:szCs w:val="22"/>
              </w:rPr>
            </w:pPr>
            <w:r>
              <w:rPr>
                <w:rFonts w:ascii="Tahoma" w:hAnsi="Tahoma" w:cs="Tahoma"/>
                <w:b/>
                <w:sz w:val="22"/>
                <w:szCs w:val="22"/>
              </w:rPr>
              <w:t>OBJECTIVE</w:t>
            </w:r>
          </w:p>
        </w:tc>
        <w:tc>
          <w:tcPr>
            <w:tcW w:w="4080" w:type="dxa"/>
            <w:shd w:val="clear" w:color="auto" w:fill="FFFF00"/>
          </w:tcPr>
          <w:p>
            <w:pPr>
              <w:jc w:val="center"/>
              <w:rPr>
                <w:rFonts w:ascii="Tahoma" w:hAnsi="Tahoma" w:cs="Tahoma"/>
                <w:b/>
                <w:sz w:val="22"/>
                <w:szCs w:val="22"/>
              </w:rPr>
            </w:pPr>
            <w:r>
              <w:rPr>
                <w:rFonts w:ascii="Tahoma" w:hAnsi="Tahoma" w:cs="Tahoma"/>
                <w:b/>
                <w:sz w:val="22"/>
                <w:szCs w:val="22"/>
              </w:rPr>
              <w:t>ACTION</w:t>
            </w:r>
          </w:p>
        </w:tc>
        <w:tc>
          <w:tcPr>
            <w:tcW w:w="1920" w:type="dxa"/>
            <w:shd w:val="clear" w:color="auto" w:fill="FFFF00"/>
          </w:tcPr>
          <w:p>
            <w:pPr>
              <w:jc w:val="center"/>
              <w:rPr>
                <w:rFonts w:ascii="Tahoma" w:hAnsi="Tahoma" w:cs="Tahoma"/>
                <w:b/>
                <w:sz w:val="22"/>
                <w:szCs w:val="22"/>
              </w:rPr>
            </w:pPr>
            <w:r>
              <w:rPr>
                <w:rFonts w:ascii="Tahoma" w:hAnsi="Tahoma" w:cs="Tahoma"/>
                <w:b/>
                <w:sz w:val="22"/>
                <w:szCs w:val="22"/>
              </w:rPr>
              <w:t>LEAD</w:t>
            </w:r>
          </w:p>
        </w:tc>
        <w:tc>
          <w:tcPr>
            <w:tcW w:w="6222" w:type="dxa"/>
            <w:shd w:val="clear" w:color="auto" w:fill="FFFF00"/>
          </w:tcPr>
          <w:p>
            <w:pPr>
              <w:jc w:val="center"/>
              <w:rPr>
                <w:rFonts w:ascii="Tahoma" w:hAnsi="Tahoma" w:cs="Tahoma"/>
                <w:b/>
                <w:sz w:val="22"/>
                <w:szCs w:val="22"/>
              </w:rPr>
            </w:pPr>
            <w:r>
              <w:rPr>
                <w:rFonts w:ascii="Tahoma" w:hAnsi="Tahoma" w:cs="Tahoma"/>
                <w:b/>
                <w:sz w:val="22"/>
                <w:szCs w:val="22"/>
              </w:rPr>
              <w:t>HOW WILL WE KNOW?</w:t>
            </w:r>
          </w:p>
        </w:tc>
      </w:tr>
      <w:tr>
        <w:tc>
          <w:tcPr>
            <w:tcW w:w="2628" w:type="dxa"/>
          </w:tcPr>
          <w:p>
            <w:pPr>
              <w:pStyle w:val="ListParagraph"/>
              <w:numPr>
                <w:ilvl w:val="0"/>
                <w:numId w:val="41"/>
              </w:numPr>
              <w:rPr>
                <w:rFonts w:ascii="Tahoma" w:hAnsi="Tahoma" w:cs="Tahoma"/>
                <w:b/>
                <w:sz w:val="22"/>
                <w:szCs w:val="22"/>
              </w:rPr>
            </w:pPr>
            <w:r>
              <w:rPr>
                <w:rFonts w:ascii="Tahoma" w:hAnsi="Tahoma" w:cs="Tahoma"/>
                <w:b/>
                <w:sz w:val="22"/>
                <w:szCs w:val="22"/>
              </w:rPr>
              <w:t xml:space="preserve">To finalise and implement a new behaviour policy including thermometer </w:t>
            </w:r>
          </w:p>
          <w:p>
            <w:pPr>
              <w:pStyle w:val="ListParagraph"/>
              <w:rPr>
                <w:rFonts w:ascii="Tahoma" w:hAnsi="Tahoma" w:cs="Tahoma"/>
                <w:b/>
                <w:sz w:val="22"/>
                <w:szCs w:val="22"/>
              </w:rPr>
            </w:pPr>
          </w:p>
        </w:tc>
        <w:tc>
          <w:tcPr>
            <w:tcW w:w="4080" w:type="dxa"/>
          </w:tcPr>
          <w:p>
            <w:pPr>
              <w:pStyle w:val="Default"/>
              <w:numPr>
                <w:ilvl w:val="0"/>
                <w:numId w:val="17"/>
              </w:numPr>
              <w:rPr>
                <w:rFonts w:ascii="Tahoma" w:hAnsi="Tahoma" w:cs="Tahoma"/>
                <w:sz w:val="22"/>
                <w:szCs w:val="22"/>
              </w:rPr>
            </w:pPr>
            <w:r>
              <w:rPr>
                <w:rFonts w:ascii="Tahoma" w:hAnsi="Tahoma" w:cs="Tahoma"/>
                <w:sz w:val="22"/>
                <w:szCs w:val="22"/>
              </w:rPr>
              <w:t xml:space="preserve">Set up working behaviour party consisting of staff members and governors </w:t>
            </w:r>
          </w:p>
          <w:p>
            <w:pPr>
              <w:pStyle w:val="Default"/>
              <w:numPr>
                <w:ilvl w:val="0"/>
                <w:numId w:val="17"/>
              </w:numPr>
              <w:rPr>
                <w:rFonts w:ascii="Tahoma" w:hAnsi="Tahoma" w:cs="Tahoma"/>
                <w:sz w:val="22"/>
                <w:szCs w:val="22"/>
              </w:rPr>
            </w:pPr>
            <w:r>
              <w:rPr>
                <w:rFonts w:ascii="Tahoma" w:hAnsi="Tahoma" w:cs="Tahoma"/>
                <w:sz w:val="22"/>
                <w:szCs w:val="22"/>
              </w:rPr>
              <w:t>Review current practice and share new ideas during planned meetings</w:t>
            </w:r>
          </w:p>
          <w:p>
            <w:pPr>
              <w:pStyle w:val="Default"/>
              <w:numPr>
                <w:ilvl w:val="0"/>
                <w:numId w:val="17"/>
              </w:numPr>
              <w:rPr>
                <w:rFonts w:ascii="Tahoma" w:hAnsi="Tahoma" w:cs="Tahoma"/>
                <w:sz w:val="22"/>
                <w:szCs w:val="22"/>
              </w:rPr>
            </w:pPr>
            <w:r>
              <w:rPr>
                <w:rFonts w:ascii="Tahoma" w:hAnsi="Tahoma" w:cs="Tahoma"/>
                <w:sz w:val="22"/>
                <w:szCs w:val="22"/>
              </w:rPr>
              <w:t>Draft new thermometers for each key stage</w:t>
            </w:r>
          </w:p>
          <w:p>
            <w:pPr>
              <w:pStyle w:val="Default"/>
              <w:numPr>
                <w:ilvl w:val="0"/>
                <w:numId w:val="17"/>
              </w:numPr>
              <w:rPr>
                <w:rFonts w:ascii="Tahoma" w:hAnsi="Tahoma" w:cs="Tahoma"/>
                <w:sz w:val="22"/>
                <w:szCs w:val="22"/>
              </w:rPr>
            </w:pPr>
            <w:r>
              <w:rPr>
                <w:rFonts w:ascii="Tahoma" w:hAnsi="Tahoma" w:cs="Tahoma"/>
                <w:sz w:val="22"/>
                <w:szCs w:val="22"/>
              </w:rPr>
              <w:t>Share with staff thermometers for each key stage during September inset day</w:t>
            </w:r>
          </w:p>
          <w:p>
            <w:pPr>
              <w:pStyle w:val="Default"/>
              <w:numPr>
                <w:ilvl w:val="0"/>
                <w:numId w:val="17"/>
              </w:numPr>
              <w:rPr>
                <w:rFonts w:ascii="Tahoma" w:hAnsi="Tahoma" w:cs="Tahoma"/>
                <w:sz w:val="22"/>
                <w:szCs w:val="22"/>
              </w:rPr>
            </w:pPr>
            <w:r>
              <w:rPr>
                <w:rFonts w:ascii="Tahoma" w:hAnsi="Tahoma" w:cs="Tahoma"/>
                <w:sz w:val="22"/>
                <w:szCs w:val="22"/>
              </w:rPr>
              <w:t>Implement the new thermometer in and out of the classroom</w:t>
            </w:r>
          </w:p>
          <w:p>
            <w:pPr>
              <w:pStyle w:val="Default"/>
              <w:numPr>
                <w:ilvl w:val="0"/>
                <w:numId w:val="17"/>
              </w:numPr>
              <w:rPr>
                <w:rFonts w:ascii="Tahoma" w:hAnsi="Tahoma" w:cs="Tahoma"/>
                <w:sz w:val="22"/>
                <w:szCs w:val="22"/>
              </w:rPr>
            </w:pPr>
            <w:r>
              <w:rPr>
                <w:rFonts w:ascii="Tahoma" w:hAnsi="Tahoma" w:cs="Tahoma"/>
                <w:sz w:val="22"/>
                <w:szCs w:val="22"/>
              </w:rPr>
              <w:t xml:space="preserve">Draft policy to include new thermometer procedures </w:t>
            </w:r>
          </w:p>
          <w:p>
            <w:pPr>
              <w:pStyle w:val="Default"/>
              <w:numPr>
                <w:ilvl w:val="0"/>
                <w:numId w:val="17"/>
              </w:numPr>
              <w:rPr>
                <w:rFonts w:ascii="Tahoma" w:hAnsi="Tahoma" w:cs="Tahoma"/>
                <w:sz w:val="22"/>
                <w:szCs w:val="22"/>
              </w:rPr>
            </w:pPr>
            <w:r>
              <w:rPr>
                <w:rFonts w:ascii="Tahoma" w:hAnsi="Tahoma" w:cs="Tahoma"/>
                <w:sz w:val="22"/>
                <w:szCs w:val="22"/>
              </w:rPr>
              <w:t>Policy to be approved by GB</w:t>
            </w:r>
          </w:p>
          <w:p>
            <w:pPr>
              <w:pStyle w:val="Default"/>
              <w:numPr>
                <w:ilvl w:val="0"/>
                <w:numId w:val="17"/>
              </w:numPr>
              <w:rPr>
                <w:rFonts w:ascii="Tahoma" w:hAnsi="Tahoma" w:cs="Tahoma"/>
                <w:sz w:val="22"/>
                <w:szCs w:val="22"/>
              </w:rPr>
            </w:pPr>
            <w:r>
              <w:rPr>
                <w:rFonts w:ascii="Tahoma" w:hAnsi="Tahoma" w:cs="Tahoma"/>
                <w:sz w:val="22"/>
                <w:szCs w:val="22"/>
              </w:rPr>
              <w:t xml:space="preserve">Notify parents about the updated policy and add to website </w:t>
            </w:r>
          </w:p>
        </w:tc>
        <w:tc>
          <w:tcPr>
            <w:tcW w:w="1920" w:type="dxa"/>
          </w:tcPr>
          <w:p>
            <w:pPr>
              <w:autoSpaceDE w:val="0"/>
              <w:autoSpaceDN w:val="0"/>
              <w:adjustRightInd w:val="0"/>
              <w:jc w:val="center"/>
              <w:rPr>
                <w:rFonts w:ascii="Tahoma" w:hAnsi="Tahoma" w:cs="Tahoma"/>
                <w:b/>
                <w:bCs/>
                <w:sz w:val="22"/>
                <w:szCs w:val="22"/>
                <w:highlight w:val="green"/>
              </w:rPr>
            </w:pPr>
            <w:r>
              <w:rPr>
                <w:rFonts w:ascii="Tahoma" w:hAnsi="Tahoma" w:cs="Tahoma"/>
                <w:b/>
                <w:bCs/>
                <w:sz w:val="22"/>
                <w:szCs w:val="22"/>
              </w:rPr>
              <w:t>Working party/ALL</w:t>
            </w:r>
          </w:p>
        </w:tc>
        <w:tc>
          <w:tcPr>
            <w:tcW w:w="6222" w:type="dxa"/>
          </w:tcPr>
          <w:p>
            <w:pPr>
              <w:numPr>
                <w:ilvl w:val="0"/>
                <w:numId w:val="2"/>
              </w:numPr>
              <w:jc w:val="both"/>
              <w:rPr>
                <w:rFonts w:ascii="Tahoma" w:hAnsi="Tahoma" w:cs="Tahoma"/>
                <w:sz w:val="22"/>
                <w:szCs w:val="22"/>
              </w:rPr>
            </w:pPr>
            <w:r>
              <w:rPr>
                <w:rFonts w:ascii="Tahoma" w:hAnsi="Tahoma" w:cs="Tahoma"/>
                <w:sz w:val="22"/>
                <w:szCs w:val="22"/>
              </w:rPr>
              <w:t>Policy and thermometers are all understood by staff, parents and children</w:t>
            </w:r>
          </w:p>
          <w:p>
            <w:pPr>
              <w:numPr>
                <w:ilvl w:val="0"/>
                <w:numId w:val="2"/>
              </w:numPr>
              <w:jc w:val="both"/>
              <w:rPr>
                <w:rFonts w:ascii="Tahoma" w:hAnsi="Tahoma" w:cs="Tahoma"/>
                <w:sz w:val="22"/>
                <w:szCs w:val="22"/>
              </w:rPr>
            </w:pPr>
            <w:r>
              <w:rPr>
                <w:rFonts w:ascii="Tahoma" w:hAnsi="Tahoma" w:cs="Tahoma"/>
                <w:sz w:val="22"/>
                <w:szCs w:val="22"/>
              </w:rPr>
              <w:t xml:space="preserve">New procedures are followed and carried out consistently </w:t>
            </w:r>
          </w:p>
          <w:p>
            <w:pPr>
              <w:numPr>
                <w:ilvl w:val="0"/>
                <w:numId w:val="2"/>
              </w:numPr>
              <w:jc w:val="both"/>
              <w:rPr>
                <w:rFonts w:ascii="Tahoma" w:hAnsi="Tahoma" w:cs="Tahoma"/>
                <w:sz w:val="22"/>
                <w:szCs w:val="22"/>
              </w:rPr>
            </w:pPr>
            <w:r>
              <w:rPr>
                <w:rFonts w:ascii="Tahoma" w:hAnsi="Tahoma" w:cs="Tahoma"/>
                <w:sz w:val="22"/>
                <w:szCs w:val="22"/>
              </w:rPr>
              <w:t xml:space="preserve">Updated policy communicated to parents and added to website </w:t>
            </w:r>
          </w:p>
        </w:tc>
      </w:tr>
      <w:tr>
        <w:trPr>
          <w:trHeight w:val="746"/>
        </w:trPr>
        <w:tc>
          <w:tcPr>
            <w:tcW w:w="2628" w:type="dxa"/>
          </w:tcPr>
          <w:p>
            <w:pPr>
              <w:pStyle w:val="ListParagraph"/>
              <w:numPr>
                <w:ilvl w:val="0"/>
                <w:numId w:val="41"/>
              </w:numPr>
              <w:rPr>
                <w:rFonts w:ascii="Tahoma" w:hAnsi="Tahoma" w:cs="Tahoma"/>
                <w:b/>
                <w:bCs/>
                <w:sz w:val="22"/>
                <w:szCs w:val="22"/>
              </w:rPr>
            </w:pPr>
            <w:r>
              <w:rPr>
                <w:rFonts w:ascii="Tahoma" w:hAnsi="Tahoma" w:cs="Tahoma"/>
                <w:b/>
                <w:bCs/>
                <w:sz w:val="22"/>
                <w:szCs w:val="22"/>
              </w:rPr>
              <w:t>To ensure safeguarding is maintained by introducing protocols to the beginning and end of the school day</w:t>
            </w:r>
          </w:p>
          <w:p>
            <w:pPr>
              <w:pStyle w:val="ListParagraph"/>
              <w:rPr>
                <w:rFonts w:ascii="Tahoma" w:hAnsi="Tahoma" w:cs="Tahoma"/>
                <w:b/>
                <w:bCs/>
                <w:sz w:val="22"/>
                <w:szCs w:val="22"/>
              </w:rPr>
            </w:pPr>
          </w:p>
        </w:tc>
        <w:tc>
          <w:tcPr>
            <w:tcW w:w="4080" w:type="dxa"/>
          </w:tcPr>
          <w:p>
            <w:pPr>
              <w:pStyle w:val="ListParagraph"/>
              <w:numPr>
                <w:ilvl w:val="0"/>
                <w:numId w:val="42"/>
              </w:numPr>
              <w:spacing w:after="218"/>
              <w:rPr>
                <w:rFonts w:ascii="Tahoma" w:hAnsi="Tahoma" w:cs="Tahoma"/>
                <w:sz w:val="22"/>
                <w:szCs w:val="22"/>
              </w:rPr>
            </w:pPr>
            <w:r>
              <w:rPr>
                <w:rFonts w:ascii="Tahoma" w:hAnsi="Tahoma" w:cs="Tahoma"/>
                <w:sz w:val="22"/>
                <w:szCs w:val="22"/>
              </w:rPr>
              <w:t>Identify children who consistently arrive very early on school site</w:t>
            </w:r>
          </w:p>
          <w:p>
            <w:pPr>
              <w:pStyle w:val="ListParagraph"/>
              <w:numPr>
                <w:ilvl w:val="0"/>
                <w:numId w:val="42"/>
              </w:numPr>
              <w:spacing w:after="218"/>
              <w:rPr>
                <w:rFonts w:ascii="Tahoma" w:hAnsi="Tahoma" w:cs="Tahoma"/>
                <w:sz w:val="22"/>
                <w:szCs w:val="22"/>
              </w:rPr>
            </w:pPr>
            <w:r>
              <w:rPr>
                <w:rFonts w:ascii="Tahoma" w:hAnsi="Tahoma" w:cs="Tahoma"/>
                <w:sz w:val="22"/>
                <w:szCs w:val="22"/>
              </w:rPr>
              <w:t xml:space="preserve">Caretaker to adapt opening of the gates </w:t>
            </w:r>
          </w:p>
          <w:p>
            <w:pPr>
              <w:pStyle w:val="ListParagraph"/>
              <w:numPr>
                <w:ilvl w:val="0"/>
                <w:numId w:val="42"/>
              </w:numPr>
              <w:spacing w:after="218"/>
              <w:rPr>
                <w:rFonts w:ascii="Tahoma" w:hAnsi="Tahoma" w:cs="Tahoma"/>
                <w:sz w:val="22"/>
                <w:szCs w:val="22"/>
              </w:rPr>
            </w:pPr>
            <w:r>
              <w:rPr>
                <w:rFonts w:ascii="Tahoma" w:hAnsi="Tahoma" w:cs="Tahoma"/>
                <w:sz w:val="22"/>
                <w:szCs w:val="22"/>
              </w:rPr>
              <w:t>DSL to communicate with parents who leave children unsupervised too early or behind at the end of the day</w:t>
            </w:r>
          </w:p>
          <w:p>
            <w:pPr>
              <w:pStyle w:val="ListParagraph"/>
              <w:numPr>
                <w:ilvl w:val="0"/>
                <w:numId w:val="42"/>
              </w:numPr>
              <w:spacing w:after="218"/>
              <w:rPr>
                <w:rFonts w:ascii="Tahoma" w:hAnsi="Tahoma" w:cs="Tahoma"/>
                <w:sz w:val="22"/>
                <w:szCs w:val="22"/>
              </w:rPr>
            </w:pPr>
            <w:r>
              <w:rPr>
                <w:rFonts w:ascii="Tahoma" w:hAnsi="Tahoma" w:cs="Tahoma"/>
                <w:sz w:val="22"/>
                <w:szCs w:val="22"/>
              </w:rPr>
              <w:t>Remind parents via newsletter</w:t>
            </w:r>
          </w:p>
          <w:p>
            <w:pPr>
              <w:pStyle w:val="ListParagraph"/>
              <w:numPr>
                <w:ilvl w:val="0"/>
                <w:numId w:val="42"/>
              </w:numPr>
              <w:spacing w:after="218"/>
              <w:rPr>
                <w:rFonts w:ascii="Tahoma" w:hAnsi="Tahoma" w:cs="Tahoma"/>
                <w:sz w:val="22"/>
                <w:szCs w:val="22"/>
              </w:rPr>
            </w:pPr>
            <w:r>
              <w:rPr>
                <w:rFonts w:ascii="Tahoma" w:hAnsi="Tahoma" w:cs="Tahoma"/>
                <w:sz w:val="22"/>
                <w:szCs w:val="22"/>
              </w:rPr>
              <w:t xml:space="preserve">Potential for staff member on duty to start earlier if required </w:t>
            </w:r>
          </w:p>
          <w:p>
            <w:pPr>
              <w:pStyle w:val="ListParagraph"/>
              <w:numPr>
                <w:ilvl w:val="0"/>
                <w:numId w:val="42"/>
              </w:numPr>
              <w:spacing w:after="218"/>
              <w:rPr>
                <w:rFonts w:ascii="Tahoma" w:hAnsi="Tahoma" w:cs="Tahoma"/>
                <w:sz w:val="22"/>
                <w:szCs w:val="22"/>
              </w:rPr>
            </w:pPr>
            <w:r>
              <w:rPr>
                <w:rFonts w:ascii="Tahoma" w:hAnsi="Tahoma" w:cs="Tahoma"/>
                <w:sz w:val="22"/>
                <w:szCs w:val="22"/>
              </w:rPr>
              <w:t>Children sent to breakfast club/after school club and parents will be charged (if happens frequently)</w:t>
            </w:r>
          </w:p>
          <w:p>
            <w:pPr>
              <w:pStyle w:val="ListParagraph"/>
              <w:numPr>
                <w:ilvl w:val="0"/>
                <w:numId w:val="42"/>
              </w:numPr>
              <w:spacing w:after="218"/>
              <w:rPr>
                <w:rFonts w:ascii="Tahoma" w:hAnsi="Tahoma" w:cs="Tahoma"/>
                <w:sz w:val="22"/>
                <w:szCs w:val="22"/>
              </w:rPr>
            </w:pPr>
            <w:r>
              <w:rPr>
                <w:rFonts w:ascii="Tahoma" w:hAnsi="Tahoma" w:cs="Tahoma"/>
                <w:sz w:val="22"/>
                <w:szCs w:val="22"/>
              </w:rPr>
              <w:t xml:space="preserve">Front and back gates to be fully functional and replaced where necessary </w:t>
            </w:r>
          </w:p>
        </w:tc>
        <w:tc>
          <w:tcPr>
            <w:tcW w:w="1920" w:type="dxa"/>
          </w:tcPr>
          <w:p>
            <w:pPr>
              <w:ind w:left="360"/>
              <w:jc w:val="center"/>
              <w:rPr>
                <w:rFonts w:ascii="Tahoma" w:hAnsi="Tahoma" w:cs="Tahoma"/>
                <w:b/>
                <w:bCs/>
                <w:sz w:val="22"/>
                <w:szCs w:val="22"/>
                <w:highlight w:val="green"/>
              </w:rPr>
            </w:pPr>
            <w:r>
              <w:rPr>
                <w:rFonts w:ascii="Tahoma" w:hAnsi="Tahoma" w:cs="Tahoma"/>
                <w:b/>
                <w:bCs/>
                <w:sz w:val="22"/>
                <w:szCs w:val="22"/>
              </w:rPr>
              <w:t>SD/SG/GB ALL</w:t>
            </w:r>
          </w:p>
        </w:tc>
        <w:tc>
          <w:tcPr>
            <w:tcW w:w="6222" w:type="dxa"/>
          </w:tcPr>
          <w:p>
            <w:pPr>
              <w:pStyle w:val="Default"/>
              <w:numPr>
                <w:ilvl w:val="0"/>
                <w:numId w:val="12"/>
              </w:numPr>
              <w:autoSpaceDE/>
              <w:autoSpaceDN/>
              <w:adjustRightInd/>
              <w:rPr>
                <w:rFonts w:ascii="Tahoma" w:hAnsi="Tahoma" w:cs="Tahoma"/>
                <w:color w:val="auto"/>
                <w:sz w:val="22"/>
                <w:szCs w:val="22"/>
              </w:rPr>
            </w:pPr>
            <w:r>
              <w:rPr>
                <w:rFonts w:ascii="Tahoma" w:hAnsi="Tahoma" w:cs="Tahoma"/>
                <w:color w:val="auto"/>
                <w:sz w:val="22"/>
                <w:szCs w:val="22"/>
              </w:rPr>
              <w:t>Site is secure at the beginning of the day</w:t>
            </w:r>
          </w:p>
          <w:p>
            <w:pPr>
              <w:pStyle w:val="Default"/>
              <w:numPr>
                <w:ilvl w:val="0"/>
                <w:numId w:val="12"/>
              </w:numPr>
              <w:autoSpaceDE/>
              <w:autoSpaceDN/>
              <w:adjustRightInd/>
              <w:rPr>
                <w:rFonts w:ascii="Tahoma" w:hAnsi="Tahoma" w:cs="Tahoma"/>
                <w:color w:val="auto"/>
                <w:sz w:val="22"/>
                <w:szCs w:val="22"/>
              </w:rPr>
            </w:pPr>
            <w:r>
              <w:rPr>
                <w:rFonts w:ascii="Tahoma" w:hAnsi="Tahoma" w:cs="Tahoma"/>
                <w:color w:val="auto"/>
                <w:sz w:val="22"/>
                <w:szCs w:val="22"/>
              </w:rPr>
              <w:t>Children are supervised at appropriate times</w:t>
            </w:r>
          </w:p>
          <w:p>
            <w:pPr>
              <w:pStyle w:val="Default"/>
              <w:numPr>
                <w:ilvl w:val="0"/>
                <w:numId w:val="12"/>
              </w:numPr>
              <w:autoSpaceDE/>
              <w:autoSpaceDN/>
              <w:adjustRightInd/>
              <w:rPr>
                <w:rFonts w:ascii="Tahoma" w:hAnsi="Tahoma" w:cs="Tahoma"/>
                <w:color w:val="auto"/>
                <w:sz w:val="22"/>
                <w:szCs w:val="22"/>
              </w:rPr>
            </w:pPr>
            <w:r>
              <w:rPr>
                <w:rFonts w:ascii="Tahoma" w:hAnsi="Tahoma" w:cs="Tahoma"/>
                <w:color w:val="auto"/>
                <w:sz w:val="22"/>
                <w:szCs w:val="22"/>
              </w:rPr>
              <w:t>Children attend the breakfast club and after school club who are too early on site</w:t>
            </w:r>
          </w:p>
          <w:p>
            <w:pPr>
              <w:pStyle w:val="Default"/>
              <w:numPr>
                <w:ilvl w:val="0"/>
                <w:numId w:val="12"/>
              </w:numPr>
              <w:autoSpaceDE/>
              <w:autoSpaceDN/>
              <w:adjustRightInd/>
              <w:rPr>
                <w:rFonts w:ascii="Tahoma" w:hAnsi="Tahoma" w:cs="Tahoma"/>
                <w:color w:val="auto"/>
                <w:sz w:val="22"/>
                <w:szCs w:val="22"/>
              </w:rPr>
            </w:pPr>
            <w:r>
              <w:rPr>
                <w:rFonts w:ascii="Tahoma" w:hAnsi="Tahoma" w:cs="Tahoma"/>
                <w:color w:val="auto"/>
                <w:sz w:val="22"/>
                <w:szCs w:val="22"/>
              </w:rPr>
              <w:t>Safeguarding is maintained throughout the school day</w:t>
            </w:r>
          </w:p>
          <w:p>
            <w:pPr>
              <w:pStyle w:val="Default"/>
              <w:numPr>
                <w:ilvl w:val="0"/>
                <w:numId w:val="12"/>
              </w:numPr>
              <w:autoSpaceDE/>
              <w:autoSpaceDN/>
              <w:adjustRightInd/>
              <w:rPr>
                <w:rFonts w:ascii="Tahoma" w:hAnsi="Tahoma" w:cs="Tahoma"/>
                <w:color w:val="auto"/>
                <w:sz w:val="22"/>
                <w:szCs w:val="22"/>
              </w:rPr>
            </w:pPr>
            <w:r>
              <w:rPr>
                <w:rFonts w:ascii="Tahoma" w:hAnsi="Tahoma" w:cs="Tahoma"/>
                <w:color w:val="auto"/>
                <w:sz w:val="22"/>
                <w:szCs w:val="22"/>
              </w:rPr>
              <w:t>Gates are set on a timer and are secure during the school day</w:t>
            </w:r>
          </w:p>
        </w:tc>
      </w:tr>
      <w:tr>
        <w:tc>
          <w:tcPr>
            <w:tcW w:w="2628" w:type="dxa"/>
          </w:tcPr>
          <w:p>
            <w:pPr>
              <w:pStyle w:val="ListParagraph"/>
              <w:numPr>
                <w:ilvl w:val="0"/>
                <w:numId w:val="41"/>
              </w:numPr>
              <w:rPr>
                <w:rFonts w:ascii="Tahoma" w:hAnsi="Tahoma" w:cs="Tahoma"/>
                <w:b/>
                <w:bCs/>
                <w:sz w:val="22"/>
                <w:szCs w:val="22"/>
              </w:rPr>
            </w:pPr>
            <w:r>
              <w:rPr>
                <w:rFonts w:ascii="Tahoma" w:hAnsi="Tahoma" w:cs="Tahoma"/>
                <w:b/>
                <w:bCs/>
                <w:sz w:val="22"/>
                <w:szCs w:val="22"/>
              </w:rPr>
              <w:t>To become a Gold Award Rights Respecting School</w:t>
            </w:r>
          </w:p>
        </w:tc>
        <w:tc>
          <w:tcPr>
            <w:tcW w:w="4080" w:type="dxa"/>
          </w:tcPr>
          <w:p>
            <w:pPr>
              <w:numPr>
                <w:ilvl w:val="0"/>
                <w:numId w:val="11"/>
              </w:numPr>
              <w:rPr>
                <w:rFonts w:ascii="Tahoma" w:hAnsi="Tahoma" w:cs="Tahoma"/>
                <w:sz w:val="22"/>
                <w:szCs w:val="22"/>
              </w:rPr>
            </w:pPr>
            <w:r>
              <w:rPr>
                <w:rFonts w:ascii="Tahoma" w:hAnsi="Tahoma" w:cs="Tahoma"/>
                <w:sz w:val="22"/>
                <w:szCs w:val="22"/>
              </w:rPr>
              <w:t>RRSA Co-ordinator to carry out audit of current practice against the new Gold Award Accreditation benchmarks and raise awareness of steps to achieving the Gold award</w:t>
            </w:r>
          </w:p>
          <w:p>
            <w:pPr>
              <w:numPr>
                <w:ilvl w:val="0"/>
                <w:numId w:val="11"/>
              </w:numPr>
              <w:rPr>
                <w:rFonts w:ascii="Tahoma" w:hAnsi="Tahoma" w:cs="Tahoma"/>
                <w:sz w:val="22"/>
                <w:szCs w:val="22"/>
              </w:rPr>
            </w:pPr>
            <w:r>
              <w:rPr>
                <w:rFonts w:ascii="Tahoma" w:hAnsi="Tahoma" w:cs="Tahoma"/>
                <w:sz w:val="22"/>
                <w:szCs w:val="22"/>
              </w:rPr>
              <w:t>Continue to implement and embed RRSA in the life of the school</w:t>
            </w:r>
          </w:p>
          <w:p>
            <w:pPr>
              <w:numPr>
                <w:ilvl w:val="0"/>
                <w:numId w:val="11"/>
              </w:numPr>
              <w:rPr>
                <w:rFonts w:ascii="Tahoma" w:hAnsi="Tahoma" w:cs="Tahoma"/>
                <w:sz w:val="22"/>
                <w:szCs w:val="22"/>
              </w:rPr>
            </w:pPr>
            <w:r>
              <w:rPr>
                <w:rFonts w:ascii="Tahoma" w:hAnsi="Tahoma" w:cs="Tahoma"/>
                <w:sz w:val="22"/>
                <w:szCs w:val="22"/>
              </w:rPr>
              <w:t xml:space="preserve">Insets during Autumn term to refresh staff and prepare for assessment in November 2018 </w:t>
            </w:r>
          </w:p>
          <w:p>
            <w:pPr>
              <w:numPr>
                <w:ilvl w:val="0"/>
                <w:numId w:val="11"/>
              </w:numPr>
              <w:rPr>
                <w:rFonts w:ascii="Tahoma" w:hAnsi="Tahoma" w:cs="Tahoma"/>
                <w:sz w:val="22"/>
                <w:szCs w:val="22"/>
              </w:rPr>
            </w:pPr>
            <w:r>
              <w:rPr>
                <w:rFonts w:ascii="Tahoma" w:hAnsi="Tahoma" w:cs="Tahoma"/>
                <w:sz w:val="22"/>
                <w:szCs w:val="22"/>
              </w:rPr>
              <w:t>Training given to staff and governors when appropriate</w:t>
            </w:r>
          </w:p>
          <w:p>
            <w:pPr>
              <w:numPr>
                <w:ilvl w:val="0"/>
                <w:numId w:val="11"/>
              </w:numPr>
              <w:rPr>
                <w:rFonts w:ascii="Tahoma" w:hAnsi="Tahoma" w:cs="Tahoma"/>
                <w:sz w:val="22"/>
                <w:szCs w:val="22"/>
              </w:rPr>
            </w:pPr>
            <w:r>
              <w:rPr>
                <w:rFonts w:ascii="Tahoma" w:hAnsi="Tahoma" w:cs="Tahoma"/>
                <w:sz w:val="22"/>
                <w:szCs w:val="22"/>
              </w:rPr>
              <w:t>RRSA linked to charities and school values</w:t>
            </w:r>
          </w:p>
        </w:tc>
        <w:tc>
          <w:tcPr>
            <w:tcW w:w="1920" w:type="dxa"/>
          </w:tcPr>
          <w:p>
            <w:pPr>
              <w:ind w:left="360"/>
              <w:rPr>
                <w:rFonts w:ascii="Tahoma" w:hAnsi="Tahoma" w:cs="Tahoma"/>
                <w:b/>
                <w:bCs/>
                <w:sz w:val="22"/>
                <w:szCs w:val="22"/>
                <w:highlight w:val="green"/>
              </w:rPr>
            </w:pPr>
            <w:r>
              <w:rPr>
                <w:rFonts w:ascii="Tahoma" w:hAnsi="Tahoma" w:cs="Tahoma"/>
                <w:b/>
                <w:bCs/>
                <w:sz w:val="22"/>
                <w:szCs w:val="22"/>
              </w:rPr>
              <w:t>KP/VF/ALL</w:t>
            </w:r>
          </w:p>
        </w:tc>
        <w:tc>
          <w:tcPr>
            <w:tcW w:w="6222" w:type="dxa"/>
          </w:tcPr>
          <w:p>
            <w:pPr>
              <w:pStyle w:val="Default"/>
              <w:numPr>
                <w:ilvl w:val="0"/>
                <w:numId w:val="12"/>
              </w:numPr>
              <w:autoSpaceDE/>
              <w:autoSpaceDN/>
              <w:adjustRightInd/>
              <w:rPr>
                <w:rFonts w:ascii="Tahoma" w:hAnsi="Tahoma" w:cs="Tahoma"/>
                <w:color w:val="auto"/>
                <w:sz w:val="22"/>
                <w:szCs w:val="22"/>
              </w:rPr>
            </w:pPr>
            <w:r>
              <w:rPr>
                <w:rFonts w:ascii="Tahoma" w:hAnsi="Tahoma" w:cs="Tahoma"/>
                <w:color w:val="auto"/>
                <w:sz w:val="22"/>
                <w:szCs w:val="22"/>
              </w:rPr>
              <w:t>Re-draft of audit and action plans will be completed</w:t>
            </w:r>
          </w:p>
          <w:p>
            <w:pPr>
              <w:pStyle w:val="Default"/>
              <w:numPr>
                <w:ilvl w:val="0"/>
                <w:numId w:val="12"/>
              </w:numPr>
              <w:autoSpaceDE/>
              <w:autoSpaceDN/>
              <w:adjustRightInd/>
              <w:rPr>
                <w:rFonts w:ascii="Tahoma" w:hAnsi="Tahoma" w:cs="Tahoma"/>
                <w:color w:val="auto"/>
                <w:sz w:val="22"/>
                <w:szCs w:val="22"/>
              </w:rPr>
            </w:pPr>
            <w:r>
              <w:rPr>
                <w:rFonts w:ascii="Tahoma" w:hAnsi="Tahoma" w:cs="Tahoma"/>
                <w:color w:val="auto"/>
                <w:sz w:val="22"/>
                <w:szCs w:val="22"/>
              </w:rPr>
              <w:t>Clear and achievable next steps and areas for development will have been agreed by all staff</w:t>
            </w:r>
          </w:p>
          <w:p>
            <w:pPr>
              <w:pStyle w:val="Default"/>
              <w:numPr>
                <w:ilvl w:val="0"/>
                <w:numId w:val="12"/>
              </w:numPr>
              <w:autoSpaceDE/>
              <w:autoSpaceDN/>
              <w:adjustRightInd/>
              <w:rPr>
                <w:rFonts w:ascii="Tahoma" w:hAnsi="Tahoma" w:cs="Tahoma"/>
                <w:color w:val="auto"/>
                <w:sz w:val="22"/>
                <w:szCs w:val="22"/>
              </w:rPr>
            </w:pPr>
            <w:r>
              <w:rPr>
                <w:rFonts w:ascii="Tahoma" w:hAnsi="Tahoma" w:cs="Tahoma"/>
                <w:color w:val="auto"/>
                <w:sz w:val="22"/>
                <w:szCs w:val="22"/>
              </w:rPr>
              <w:t>Shared understanding and commitment amongst all staff</w:t>
            </w:r>
          </w:p>
          <w:p>
            <w:pPr>
              <w:pStyle w:val="Default"/>
              <w:numPr>
                <w:ilvl w:val="0"/>
                <w:numId w:val="12"/>
              </w:numPr>
              <w:autoSpaceDE/>
              <w:autoSpaceDN/>
              <w:adjustRightInd/>
              <w:rPr>
                <w:rFonts w:ascii="Tahoma" w:hAnsi="Tahoma" w:cs="Tahoma"/>
                <w:color w:val="auto"/>
                <w:sz w:val="22"/>
                <w:szCs w:val="22"/>
              </w:rPr>
            </w:pPr>
            <w:r>
              <w:rPr>
                <w:rFonts w:ascii="Tahoma" w:hAnsi="Tahoma" w:cs="Tahoma"/>
                <w:color w:val="auto"/>
                <w:sz w:val="22"/>
                <w:szCs w:val="22"/>
              </w:rPr>
              <w:t>Agreed recognition by all stakeholders of just and fair systems, where all pupils feel they are treated equally</w:t>
            </w:r>
          </w:p>
          <w:p>
            <w:pPr>
              <w:pStyle w:val="Default"/>
              <w:numPr>
                <w:ilvl w:val="0"/>
                <w:numId w:val="12"/>
              </w:numPr>
              <w:autoSpaceDE/>
              <w:autoSpaceDN/>
              <w:adjustRightInd/>
              <w:rPr>
                <w:rFonts w:ascii="Tahoma" w:hAnsi="Tahoma" w:cs="Tahoma"/>
                <w:color w:val="auto"/>
                <w:sz w:val="22"/>
                <w:szCs w:val="22"/>
              </w:rPr>
            </w:pPr>
            <w:r>
              <w:rPr>
                <w:rFonts w:ascii="Tahoma" w:hAnsi="Tahoma" w:cs="Tahoma"/>
                <w:color w:val="auto"/>
                <w:sz w:val="22"/>
                <w:szCs w:val="22"/>
              </w:rPr>
              <w:t>Pupils even more engaged in the life of the school</w:t>
            </w:r>
          </w:p>
          <w:p>
            <w:pPr>
              <w:pStyle w:val="Default"/>
              <w:numPr>
                <w:ilvl w:val="0"/>
                <w:numId w:val="12"/>
              </w:numPr>
              <w:autoSpaceDE/>
              <w:autoSpaceDN/>
              <w:adjustRightInd/>
              <w:rPr>
                <w:rFonts w:ascii="Tahoma" w:hAnsi="Tahoma" w:cs="Tahoma"/>
                <w:color w:val="auto"/>
                <w:sz w:val="22"/>
                <w:szCs w:val="22"/>
              </w:rPr>
            </w:pPr>
            <w:r>
              <w:rPr>
                <w:rFonts w:ascii="Tahoma" w:hAnsi="Tahoma" w:cs="Tahoma"/>
                <w:color w:val="auto"/>
                <w:sz w:val="22"/>
                <w:szCs w:val="22"/>
              </w:rPr>
              <w:t>Assessment date booked for Wednesday 14</w:t>
            </w:r>
            <w:r>
              <w:rPr>
                <w:rFonts w:ascii="Tahoma" w:hAnsi="Tahoma" w:cs="Tahoma"/>
                <w:color w:val="auto"/>
                <w:sz w:val="22"/>
                <w:szCs w:val="22"/>
                <w:vertAlign w:val="superscript"/>
              </w:rPr>
              <w:t>th</w:t>
            </w:r>
            <w:r>
              <w:rPr>
                <w:rFonts w:ascii="Tahoma" w:hAnsi="Tahoma" w:cs="Tahoma"/>
                <w:color w:val="auto"/>
                <w:sz w:val="22"/>
                <w:szCs w:val="22"/>
              </w:rPr>
              <w:t xml:space="preserve"> November 2018</w:t>
            </w:r>
          </w:p>
          <w:p>
            <w:pPr>
              <w:pStyle w:val="Default"/>
              <w:numPr>
                <w:ilvl w:val="0"/>
                <w:numId w:val="12"/>
              </w:numPr>
              <w:autoSpaceDE/>
              <w:autoSpaceDN/>
              <w:adjustRightInd/>
              <w:rPr>
                <w:rFonts w:ascii="Tahoma" w:hAnsi="Tahoma" w:cs="Tahoma"/>
                <w:color w:val="auto"/>
                <w:sz w:val="22"/>
                <w:szCs w:val="22"/>
              </w:rPr>
            </w:pPr>
            <w:r>
              <w:rPr>
                <w:rFonts w:ascii="Tahoma" w:hAnsi="Tahoma" w:cs="Tahoma"/>
                <w:color w:val="auto"/>
                <w:sz w:val="22"/>
                <w:szCs w:val="22"/>
              </w:rPr>
              <w:t>RRSA Gold award has been achieved</w:t>
            </w:r>
          </w:p>
          <w:p>
            <w:pPr>
              <w:pStyle w:val="Default"/>
              <w:autoSpaceDE/>
              <w:autoSpaceDN/>
              <w:adjustRightInd/>
              <w:ind w:left="284"/>
              <w:rPr>
                <w:rFonts w:ascii="Tahoma" w:hAnsi="Tahoma" w:cs="Tahoma"/>
                <w:color w:val="auto"/>
                <w:sz w:val="22"/>
                <w:szCs w:val="22"/>
                <w:highlight w:val="green"/>
              </w:rPr>
            </w:pPr>
          </w:p>
        </w:tc>
      </w:tr>
      <w:tr>
        <w:tc>
          <w:tcPr>
            <w:tcW w:w="2628" w:type="dxa"/>
          </w:tcPr>
          <w:p>
            <w:pPr>
              <w:ind w:left="360"/>
              <w:rPr>
                <w:rFonts w:ascii="Tahoma" w:hAnsi="Tahoma" w:cs="Tahoma"/>
                <w:b/>
                <w:sz w:val="22"/>
                <w:szCs w:val="22"/>
              </w:rPr>
            </w:pPr>
            <w:r>
              <w:rPr>
                <w:rFonts w:ascii="Tahoma" w:hAnsi="Tahoma" w:cs="Tahoma"/>
                <w:b/>
                <w:sz w:val="22"/>
                <w:szCs w:val="22"/>
              </w:rPr>
              <w:t>Resources</w:t>
            </w:r>
          </w:p>
        </w:tc>
        <w:tc>
          <w:tcPr>
            <w:tcW w:w="12222" w:type="dxa"/>
            <w:gridSpan w:val="3"/>
          </w:tcPr>
          <w:p>
            <w:pPr>
              <w:pStyle w:val="ListParagraph"/>
              <w:numPr>
                <w:ilvl w:val="0"/>
                <w:numId w:val="11"/>
              </w:numPr>
              <w:rPr>
                <w:rFonts w:ascii="Tahoma" w:hAnsi="Tahoma" w:cs="Tahoma"/>
                <w:sz w:val="22"/>
                <w:szCs w:val="22"/>
              </w:rPr>
            </w:pPr>
            <w:r>
              <w:rPr>
                <w:rFonts w:ascii="Tahoma" w:hAnsi="Tahoma" w:cs="Tahoma"/>
                <w:sz w:val="22"/>
                <w:szCs w:val="22"/>
              </w:rPr>
              <w:t>Subject leader release time</w:t>
            </w:r>
          </w:p>
          <w:p>
            <w:pPr>
              <w:pStyle w:val="ListParagraph"/>
              <w:numPr>
                <w:ilvl w:val="0"/>
                <w:numId w:val="11"/>
              </w:numPr>
              <w:rPr>
                <w:rFonts w:ascii="Tahoma" w:hAnsi="Tahoma" w:cs="Tahoma"/>
                <w:sz w:val="22"/>
                <w:szCs w:val="22"/>
              </w:rPr>
            </w:pPr>
            <w:r>
              <w:rPr>
                <w:rFonts w:ascii="Tahoma" w:hAnsi="Tahoma" w:cs="Tahoma"/>
                <w:sz w:val="22"/>
                <w:szCs w:val="22"/>
              </w:rPr>
              <w:t>Behaviour working party</w:t>
            </w:r>
          </w:p>
          <w:p>
            <w:pPr>
              <w:pStyle w:val="ListParagraph"/>
              <w:numPr>
                <w:ilvl w:val="0"/>
                <w:numId w:val="11"/>
              </w:numPr>
              <w:rPr>
                <w:rFonts w:ascii="Tahoma" w:hAnsi="Tahoma" w:cs="Tahoma"/>
                <w:sz w:val="22"/>
                <w:szCs w:val="22"/>
              </w:rPr>
            </w:pPr>
            <w:r>
              <w:rPr>
                <w:rFonts w:ascii="Tahoma" w:hAnsi="Tahoma" w:cs="Tahoma"/>
                <w:sz w:val="22"/>
                <w:szCs w:val="22"/>
              </w:rPr>
              <w:t>Cluster Group sharing RRSA work</w:t>
            </w:r>
          </w:p>
        </w:tc>
      </w:tr>
    </w:tbl>
    <w:p>
      <w:pPr>
        <w:rPr>
          <w:rFonts w:ascii="Tahoma" w:hAnsi="Tahoma" w:cs="Tahoma"/>
          <w:b/>
          <w:sz w:val="22"/>
          <w:szCs w:val="22"/>
        </w:rPr>
      </w:pPr>
    </w:p>
    <w:p>
      <w:pPr>
        <w:rPr>
          <w:rFonts w:ascii="Tahoma" w:hAnsi="Tahoma" w:cs="Tahoma"/>
          <w:b/>
          <w:sz w:val="22"/>
          <w:szCs w:val="22"/>
        </w:rPr>
      </w:pPr>
    </w:p>
    <w:p>
      <w:pPr>
        <w:rPr>
          <w:rFonts w:ascii="Tahoma" w:hAnsi="Tahoma" w:cs="Tahoma"/>
          <w:b/>
          <w:sz w:val="22"/>
          <w:szCs w:val="22"/>
        </w:rPr>
      </w:pPr>
      <w:r>
        <w:rPr>
          <w:rFonts w:ascii="Tahoma" w:hAnsi="Tahoma" w:cs="Tahoma"/>
          <w:b/>
          <w:sz w:val="22"/>
          <w:szCs w:val="22"/>
        </w:rPr>
        <w:t>AREA 3:   QUALITY OF TEACHING, LEARNING AND ASSESSMENT</w:t>
      </w:r>
    </w:p>
    <w:p>
      <w:pPr>
        <w:rPr>
          <w:rFonts w:ascii="Tahoma" w:hAnsi="Tahoma" w:cs="Tahoma"/>
          <w:b/>
          <w:sz w:val="22"/>
          <w:szCs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4080"/>
        <w:gridCol w:w="1920"/>
        <w:gridCol w:w="6222"/>
      </w:tblGrid>
      <w:tr>
        <w:tc>
          <w:tcPr>
            <w:tcW w:w="2628" w:type="dxa"/>
            <w:shd w:val="clear" w:color="auto" w:fill="66FF33"/>
          </w:tcPr>
          <w:p>
            <w:pPr>
              <w:jc w:val="center"/>
              <w:rPr>
                <w:rFonts w:ascii="Tahoma" w:hAnsi="Tahoma" w:cs="Tahoma"/>
                <w:b/>
                <w:sz w:val="22"/>
                <w:szCs w:val="22"/>
              </w:rPr>
            </w:pPr>
            <w:r>
              <w:rPr>
                <w:rFonts w:ascii="Tahoma" w:hAnsi="Tahoma" w:cs="Tahoma"/>
                <w:b/>
                <w:sz w:val="22"/>
                <w:szCs w:val="22"/>
              </w:rPr>
              <w:t>OBJECTIVE</w:t>
            </w:r>
          </w:p>
        </w:tc>
        <w:tc>
          <w:tcPr>
            <w:tcW w:w="4080" w:type="dxa"/>
            <w:shd w:val="clear" w:color="auto" w:fill="66FF33"/>
          </w:tcPr>
          <w:p>
            <w:pPr>
              <w:jc w:val="center"/>
              <w:rPr>
                <w:rFonts w:ascii="Tahoma" w:hAnsi="Tahoma" w:cs="Tahoma"/>
                <w:b/>
                <w:sz w:val="22"/>
                <w:szCs w:val="22"/>
              </w:rPr>
            </w:pPr>
            <w:r>
              <w:rPr>
                <w:rFonts w:ascii="Tahoma" w:hAnsi="Tahoma" w:cs="Tahoma"/>
                <w:b/>
                <w:sz w:val="22"/>
                <w:szCs w:val="22"/>
              </w:rPr>
              <w:t>ACTION</w:t>
            </w:r>
          </w:p>
        </w:tc>
        <w:tc>
          <w:tcPr>
            <w:tcW w:w="1920" w:type="dxa"/>
            <w:shd w:val="clear" w:color="auto" w:fill="66FF33"/>
          </w:tcPr>
          <w:p>
            <w:pPr>
              <w:jc w:val="center"/>
              <w:rPr>
                <w:rFonts w:ascii="Tahoma" w:hAnsi="Tahoma" w:cs="Tahoma"/>
                <w:b/>
                <w:sz w:val="22"/>
                <w:szCs w:val="22"/>
              </w:rPr>
            </w:pPr>
            <w:r>
              <w:rPr>
                <w:rFonts w:ascii="Tahoma" w:hAnsi="Tahoma" w:cs="Tahoma"/>
                <w:b/>
                <w:sz w:val="22"/>
                <w:szCs w:val="22"/>
              </w:rPr>
              <w:t>LEAD</w:t>
            </w:r>
          </w:p>
        </w:tc>
        <w:tc>
          <w:tcPr>
            <w:tcW w:w="6222" w:type="dxa"/>
            <w:shd w:val="clear" w:color="auto" w:fill="66FF33"/>
          </w:tcPr>
          <w:p>
            <w:pPr>
              <w:jc w:val="center"/>
              <w:rPr>
                <w:rFonts w:ascii="Tahoma" w:hAnsi="Tahoma" w:cs="Tahoma"/>
                <w:b/>
                <w:sz w:val="22"/>
                <w:szCs w:val="22"/>
              </w:rPr>
            </w:pPr>
            <w:r>
              <w:rPr>
                <w:rFonts w:ascii="Tahoma" w:hAnsi="Tahoma" w:cs="Tahoma"/>
                <w:b/>
                <w:sz w:val="22"/>
                <w:szCs w:val="22"/>
              </w:rPr>
              <w:t>HOW WILL WE KNOW?</w:t>
            </w:r>
          </w:p>
        </w:tc>
      </w:tr>
      <w:tr>
        <w:tc>
          <w:tcPr>
            <w:tcW w:w="2628" w:type="dxa"/>
          </w:tcPr>
          <w:p>
            <w:pPr>
              <w:pStyle w:val="ListParagraph"/>
              <w:numPr>
                <w:ilvl w:val="0"/>
                <w:numId w:val="28"/>
              </w:numPr>
              <w:autoSpaceDE w:val="0"/>
              <w:autoSpaceDN w:val="0"/>
              <w:adjustRightInd w:val="0"/>
              <w:rPr>
                <w:rFonts w:ascii="Tahoma" w:eastAsia="Calibri" w:hAnsi="Tahoma" w:cs="Tahoma"/>
                <w:b/>
                <w:color w:val="000000"/>
                <w:sz w:val="22"/>
                <w:szCs w:val="22"/>
              </w:rPr>
            </w:pPr>
            <w:r>
              <w:rPr>
                <w:rFonts w:ascii="Tahoma" w:hAnsi="Tahoma" w:cs="Tahoma"/>
                <w:b/>
                <w:sz w:val="22"/>
                <w:szCs w:val="22"/>
              </w:rPr>
              <w:lastRenderedPageBreak/>
              <w:t>Ensure teaching is highly effective in inspiring pupils so that they make rapid and sustained progress</w:t>
            </w:r>
          </w:p>
          <w:p>
            <w:pPr>
              <w:autoSpaceDE w:val="0"/>
              <w:autoSpaceDN w:val="0"/>
              <w:adjustRightInd w:val="0"/>
              <w:rPr>
                <w:rFonts w:ascii="Tahoma" w:eastAsia="Calibri" w:hAnsi="Tahoma" w:cs="Tahoma"/>
                <w:b/>
                <w:color w:val="000000"/>
                <w:sz w:val="22"/>
                <w:szCs w:val="22"/>
                <w:highlight w:val="yellow"/>
              </w:rPr>
            </w:pPr>
          </w:p>
          <w:p>
            <w:pPr>
              <w:autoSpaceDE w:val="0"/>
              <w:autoSpaceDN w:val="0"/>
              <w:adjustRightInd w:val="0"/>
              <w:rPr>
                <w:rFonts w:ascii="Tahoma" w:eastAsia="Calibri" w:hAnsi="Tahoma" w:cs="Tahoma"/>
                <w:b/>
                <w:color w:val="000000"/>
                <w:sz w:val="22"/>
                <w:szCs w:val="22"/>
                <w:highlight w:val="yellow"/>
              </w:rPr>
            </w:pPr>
          </w:p>
        </w:tc>
        <w:tc>
          <w:tcPr>
            <w:tcW w:w="4080" w:type="dxa"/>
          </w:tcPr>
          <w:p>
            <w:pPr>
              <w:numPr>
                <w:ilvl w:val="0"/>
                <w:numId w:val="29"/>
              </w:numPr>
              <w:rPr>
                <w:rFonts w:ascii="Tahoma" w:hAnsi="Tahoma" w:cs="Tahoma"/>
                <w:i/>
                <w:sz w:val="22"/>
                <w:szCs w:val="22"/>
              </w:rPr>
            </w:pPr>
            <w:r>
              <w:rPr>
                <w:rFonts w:ascii="Tahoma" w:hAnsi="Tahoma" w:cs="Tahoma"/>
                <w:sz w:val="22"/>
                <w:szCs w:val="22"/>
              </w:rPr>
              <w:t xml:space="preserve">Ensure that learning tasks are relevant, engaging and matched to pupils’ learning needs </w:t>
            </w:r>
          </w:p>
          <w:p>
            <w:pPr>
              <w:pStyle w:val="ListParagraph"/>
              <w:numPr>
                <w:ilvl w:val="0"/>
                <w:numId w:val="29"/>
              </w:numPr>
              <w:rPr>
                <w:rFonts w:ascii="Tahoma" w:hAnsi="Tahoma" w:cs="Tahoma"/>
                <w:sz w:val="22"/>
                <w:szCs w:val="22"/>
              </w:rPr>
            </w:pPr>
            <w:r>
              <w:rPr>
                <w:rFonts w:ascii="Tahoma" w:hAnsi="Tahoma" w:cs="Tahoma"/>
                <w:sz w:val="22"/>
                <w:szCs w:val="22"/>
              </w:rPr>
              <w:t>SENCO &amp; class teachers to monitor the support staff to ensure effectiveness of their deployment</w:t>
            </w:r>
          </w:p>
          <w:p>
            <w:pPr>
              <w:numPr>
                <w:ilvl w:val="0"/>
                <w:numId w:val="35"/>
              </w:numPr>
              <w:rPr>
                <w:rFonts w:ascii="Tahoma" w:hAnsi="Tahoma" w:cs="Tahoma"/>
                <w:i/>
                <w:sz w:val="22"/>
                <w:szCs w:val="22"/>
              </w:rPr>
            </w:pPr>
            <w:r>
              <w:rPr>
                <w:rFonts w:ascii="Tahoma" w:hAnsi="Tahoma" w:cs="Tahoma"/>
                <w:sz w:val="22"/>
                <w:szCs w:val="22"/>
              </w:rPr>
              <w:t>Using the Ofsted framework to monitor teaching and set standards for school performance</w:t>
            </w:r>
          </w:p>
          <w:p>
            <w:pPr>
              <w:numPr>
                <w:ilvl w:val="0"/>
                <w:numId w:val="35"/>
              </w:numPr>
              <w:rPr>
                <w:rFonts w:ascii="Tahoma" w:hAnsi="Tahoma" w:cs="Tahoma"/>
                <w:i/>
                <w:sz w:val="22"/>
                <w:szCs w:val="22"/>
              </w:rPr>
            </w:pPr>
            <w:r>
              <w:rPr>
                <w:rFonts w:ascii="Tahoma" w:hAnsi="Tahoma" w:cs="Tahoma"/>
                <w:sz w:val="22"/>
                <w:szCs w:val="22"/>
              </w:rPr>
              <w:t xml:space="preserve">Extra support for teachers to observe good practice and team teach to implement some of these strategies </w:t>
            </w:r>
          </w:p>
          <w:p>
            <w:pPr>
              <w:numPr>
                <w:ilvl w:val="0"/>
                <w:numId w:val="29"/>
              </w:numPr>
              <w:rPr>
                <w:rFonts w:ascii="Tahoma" w:hAnsi="Tahoma" w:cs="Tahoma"/>
                <w:i/>
                <w:sz w:val="22"/>
                <w:szCs w:val="22"/>
              </w:rPr>
            </w:pPr>
            <w:r>
              <w:rPr>
                <w:rFonts w:ascii="Tahoma" w:hAnsi="Tahoma" w:cs="Tahoma"/>
                <w:sz w:val="22"/>
                <w:szCs w:val="22"/>
              </w:rPr>
              <w:t xml:space="preserve">Training for observers for delivering feedback </w:t>
            </w:r>
          </w:p>
          <w:p>
            <w:pPr>
              <w:numPr>
                <w:ilvl w:val="0"/>
                <w:numId w:val="29"/>
              </w:numPr>
              <w:rPr>
                <w:rFonts w:ascii="Tahoma" w:hAnsi="Tahoma" w:cs="Tahoma"/>
                <w:i/>
                <w:sz w:val="22"/>
                <w:szCs w:val="22"/>
              </w:rPr>
            </w:pPr>
            <w:r>
              <w:rPr>
                <w:rFonts w:ascii="Tahoma" w:hAnsi="Tahoma" w:cs="Tahoma"/>
                <w:sz w:val="22"/>
                <w:szCs w:val="22"/>
              </w:rPr>
              <w:t>Opportunities are created for teachers to go and observe good practice in other classrooms</w:t>
            </w:r>
          </w:p>
          <w:p>
            <w:pPr>
              <w:numPr>
                <w:ilvl w:val="0"/>
                <w:numId w:val="29"/>
              </w:numPr>
              <w:rPr>
                <w:rFonts w:ascii="Tahoma" w:hAnsi="Tahoma" w:cs="Tahoma"/>
                <w:i/>
                <w:sz w:val="22"/>
                <w:szCs w:val="22"/>
              </w:rPr>
            </w:pPr>
            <w:r>
              <w:rPr>
                <w:rFonts w:ascii="Tahoma" w:hAnsi="Tahoma" w:cs="Tahoma"/>
                <w:sz w:val="22"/>
                <w:szCs w:val="22"/>
              </w:rPr>
              <w:t>External validation (HSIP Milton Keynes) of teaching sought to ensure judgements of SLT are accurate</w:t>
            </w:r>
          </w:p>
          <w:p>
            <w:pPr>
              <w:pStyle w:val="ListParagraph"/>
              <w:numPr>
                <w:ilvl w:val="0"/>
                <w:numId w:val="29"/>
              </w:numPr>
              <w:rPr>
                <w:rFonts w:ascii="Tahoma" w:hAnsi="Tahoma" w:cs="Tahoma"/>
                <w:sz w:val="22"/>
                <w:szCs w:val="22"/>
              </w:rPr>
            </w:pPr>
            <w:r>
              <w:rPr>
                <w:rFonts w:ascii="Tahoma" w:hAnsi="Tahoma" w:cs="Tahoma"/>
                <w:sz w:val="22"/>
                <w:szCs w:val="22"/>
              </w:rPr>
              <w:t>Subject leaders to monitor planning to ensure work is pitched appropriately for all ability levels to make good+ progress</w:t>
            </w:r>
          </w:p>
          <w:p>
            <w:pPr>
              <w:pStyle w:val="ListParagraph"/>
              <w:numPr>
                <w:ilvl w:val="0"/>
                <w:numId w:val="29"/>
              </w:numPr>
              <w:rPr>
                <w:rFonts w:ascii="Tahoma" w:hAnsi="Tahoma" w:cs="Tahoma"/>
                <w:sz w:val="22"/>
                <w:szCs w:val="22"/>
              </w:rPr>
            </w:pPr>
            <w:r>
              <w:rPr>
                <w:rFonts w:ascii="Tahoma" w:hAnsi="Tahoma" w:cs="Tahoma"/>
                <w:sz w:val="22"/>
                <w:szCs w:val="22"/>
              </w:rPr>
              <w:t>Subject leaders to implement any actions and monitor its impact (action plans)</w:t>
            </w:r>
          </w:p>
          <w:p>
            <w:pPr>
              <w:pStyle w:val="ListParagraph"/>
              <w:ind w:left="360"/>
              <w:rPr>
                <w:rFonts w:ascii="Tahoma" w:hAnsi="Tahoma" w:cs="Tahoma"/>
                <w:sz w:val="22"/>
                <w:szCs w:val="22"/>
                <w:highlight w:val="green"/>
              </w:rPr>
            </w:pPr>
          </w:p>
        </w:tc>
        <w:tc>
          <w:tcPr>
            <w:tcW w:w="1920" w:type="dxa"/>
          </w:tcPr>
          <w:p>
            <w:pPr>
              <w:jc w:val="center"/>
              <w:rPr>
                <w:rFonts w:ascii="Tahoma" w:hAnsi="Tahoma" w:cs="Tahoma"/>
                <w:b/>
                <w:sz w:val="22"/>
                <w:szCs w:val="22"/>
              </w:rPr>
            </w:pPr>
            <w:r>
              <w:rPr>
                <w:rFonts w:ascii="Tahoma" w:hAnsi="Tahoma" w:cs="Tahoma"/>
                <w:b/>
                <w:sz w:val="22"/>
                <w:szCs w:val="22"/>
              </w:rPr>
              <w:t>SD/SG/TLR/HC/GB/</w:t>
            </w:r>
          </w:p>
          <w:p>
            <w:pPr>
              <w:jc w:val="center"/>
              <w:rPr>
                <w:rFonts w:ascii="Tahoma" w:hAnsi="Tahoma" w:cs="Tahoma"/>
                <w:b/>
                <w:sz w:val="22"/>
                <w:szCs w:val="22"/>
                <w:highlight w:val="green"/>
              </w:rPr>
            </w:pPr>
            <w:r>
              <w:rPr>
                <w:rFonts w:ascii="Tahoma" w:hAnsi="Tahoma" w:cs="Tahoma"/>
                <w:b/>
                <w:sz w:val="22"/>
                <w:szCs w:val="22"/>
              </w:rPr>
              <w:t>Subject leaders</w:t>
            </w:r>
          </w:p>
        </w:tc>
        <w:tc>
          <w:tcPr>
            <w:tcW w:w="6222" w:type="dxa"/>
          </w:tcPr>
          <w:p>
            <w:pPr>
              <w:numPr>
                <w:ilvl w:val="0"/>
                <w:numId w:val="38"/>
              </w:numPr>
              <w:jc w:val="both"/>
              <w:rPr>
                <w:rFonts w:ascii="Tahoma" w:hAnsi="Tahoma" w:cs="Tahoma"/>
                <w:sz w:val="22"/>
                <w:szCs w:val="22"/>
              </w:rPr>
            </w:pPr>
            <w:r>
              <w:rPr>
                <w:rFonts w:ascii="Tahoma" w:hAnsi="Tahoma" w:cs="Tahoma"/>
                <w:sz w:val="22"/>
                <w:szCs w:val="22"/>
              </w:rPr>
              <w:t>The profile of teaching, based on triangulated evidence (work scrutiny, lesson observations and a review of pupils’ progress) continues to improve</w:t>
            </w:r>
          </w:p>
          <w:p>
            <w:pPr>
              <w:numPr>
                <w:ilvl w:val="0"/>
                <w:numId w:val="38"/>
              </w:numPr>
              <w:jc w:val="both"/>
              <w:rPr>
                <w:rFonts w:ascii="Tahoma" w:hAnsi="Tahoma" w:cs="Tahoma"/>
                <w:sz w:val="22"/>
                <w:szCs w:val="22"/>
              </w:rPr>
            </w:pPr>
            <w:r>
              <w:rPr>
                <w:rFonts w:ascii="Tahoma" w:hAnsi="Tahoma" w:cs="Tahoma"/>
                <w:sz w:val="22"/>
                <w:szCs w:val="22"/>
              </w:rPr>
              <w:t>Pupil attainment and progress continues to improve</w:t>
            </w:r>
          </w:p>
          <w:p>
            <w:pPr>
              <w:numPr>
                <w:ilvl w:val="0"/>
                <w:numId w:val="38"/>
              </w:numPr>
              <w:jc w:val="both"/>
              <w:rPr>
                <w:rFonts w:ascii="Tahoma" w:hAnsi="Tahoma" w:cs="Tahoma"/>
                <w:sz w:val="22"/>
                <w:szCs w:val="22"/>
              </w:rPr>
            </w:pPr>
            <w:r>
              <w:rPr>
                <w:rFonts w:ascii="Tahoma" w:hAnsi="Tahoma" w:cs="Tahoma"/>
                <w:sz w:val="22"/>
                <w:szCs w:val="22"/>
              </w:rPr>
              <w:t>Senior staff act decisively to resolve any instances of teaching that does not contribute to good learning and progress so that there is no inadequate teaching</w:t>
            </w:r>
          </w:p>
          <w:p>
            <w:pPr>
              <w:numPr>
                <w:ilvl w:val="0"/>
                <w:numId w:val="38"/>
              </w:numPr>
              <w:jc w:val="both"/>
              <w:rPr>
                <w:rFonts w:ascii="Tahoma" w:hAnsi="Tahoma" w:cs="Tahoma"/>
                <w:sz w:val="22"/>
                <w:szCs w:val="22"/>
              </w:rPr>
            </w:pPr>
            <w:r>
              <w:rPr>
                <w:rFonts w:ascii="Tahoma" w:hAnsi="Tahoma" w:cs="Tahoma"/>
                <w:sz w:val="22"/>
                <w:szCs w:val="22"/>
              </w:rPr>
              <w:t>All teachers are knowledgeable about their strengths and about those aspects of their practice that require further improvement as reflected in their appraisal objectives</w:t>
            </w:r>
          </w:p>
          <w:p>
            <w:pPr>
              <w:numPr>
                <w:ilvl w:val="0"/>
                <w:numId w:val="38"/>
              </w:numPr>
              <w:jc w:val="both"/>
              <w:rPr>
                <w:rFonts w:ascii="Tahoma" w:hAnsi="Tahoma" w:cs="Tahoma"/>
                <w:sz w:val="22"/>
                <w:szCs w:val="22"/>
              </w:rPr>
            </w:pPr>
            <w:r>
              <w:rPr>
                <w:rFonts w:ascii="Tahoma" w:hAnsi="Tahoma" w:cs="Tahoma"/>
                <w:sz w:val="22"/>
                <w:szCs w:val="22"/>
              </w:rPr>
              <w:t>Regular scrutiny of learning shows that marking and feedback is in line with agreed policy and pupils are given opportunity to feedback</w:t>
            </w:r>
          </w:p>
          <w:p>
            <w:pPr>
              <w:numPr>
                <w:ilvl w:val="0"/>
                <w:numId w:val="38"/>
              </w:numPr>
              <w:jc w:val="both"/>
              <w:rPr>
                <w:rFonts w:ascii="Tahoma" w:hAnsi="Tahoma" w:cs="Tahoma"/>
                <w:sz w:val="22"/>
                <w:szCs w:val="22"/>
              </w:rPr>
            </w:pPr>
            <w:r>
              <w:rPr>
                <w:rFonts w:ascii="Tahoma" w:hAnsi="Tahoma" w:cs="Tahoma"/>
                <w:sz w:val="22"/>
                <w:szCs w:val="22"/>
              </w:rPr>
              <w:t>The performance of all teaching staff is reviewed termly in accordance with the schools appraisal procedures</w:t>
            </w:r>
          </w:p>
          <w:p>
            <w:pPr>
              <w:numPr>
                <w:ilvl w:val="0"/>
                <w:numId w:val="38"/>
              </w:numPr>
              <w:jc w:val="both"/>
              <w:rPr>
                <w:rFonts w:ascii="Tahoma" w:hAnsi="Tahoma" w:cs="Tahoma"/>
                <w:sz w:val="22"/>
                <w:szCs w:val="22"/>
              </w:rPr>
            </w:pPr>
            <w:r>
              <w:rPr>
                <w:rFonts w:ascii="Tahoma" w:hAnsi="Tahoma" w:cs="Tahoma"/>
                <w:sz w:val="22"/>
                <w:szCs w:val="22"/>
              </w:rPr>
              <w:t>Appraisal targets linked to outcomes for teaching and learning</w:t>
            </w:r>
          </w:p>
          <w:p>
            <w:pPr>
              <w:numPr>
                <w:ilvl w:val="0"/>
                <w:numId w:val="38"/>
              </w:numPr>
              <w:jc w:val="both"/>
              <w:rPr>
                <w:rFonts w:ascii="Tahoma" w:hAnsi="Tahoma" w:cs="Tahoma"/>
                <w:sz w:val="22"/>
                <w:szCs w:val="22"/>
              </w:rPr>
            </w:pPr>
            <w:r>
              <w:rPr>
                <w:rFonts w:ascii="Tahoma" w:hAnsi="Tahoma" w:cs="Tahoma"/>
                <w:sz w:val="22"/>
                <w:szCs w:val="22"/>
              </w:rPr>
              <w:t>Staff trained in observing and feeding back techniques to develop Learning  &amp; Teaching in order to quality assure work of SLT</w:t>
            </w:r>
          </w:p>
          <w:p>
            <w:pPr>
              <w:numPr>
                <w:ilvl w:val="0"/>
                <w:numId w:val="38"/>
              </w:numPr>
              <w:ind w:left="357" w:hanging="357"/>
              <w:jc w:val="both"/>
              <w:rPr>
                <w:rFonts w:ascii="Tahoma" w:hAnsi="Tahoma" w:cs="Tahoma"/>
                <w:sz w:val="22"/>
                <w:szCs w:val="22"/>
              </w:rPr>
            </w:pPr>
            <w:r>
              <w:rPr>
                <w:rFonts w:ascii="Tahoma" w:hAnsi="Tahoma" w:cs="Tahoma"/>
                <w:sz w:val="22"/>
                <w:szCs w:val="22"/>
              </w:rPr>
              <w:t>Regular tracking meeting ensure teachers are accountable for their data</w:t>
            </w:r>
          </w:p>
          <w:p>
            <w:pPr>
              <w:numPr>
                <w:ilvl w:val="0"/>
                <w:numId w:val="38"/>
              </w:numPr>
              <w:ind w:left="357" w:hanging="357"/>
              <w:jc w:val="both"/>
              <w:rPr>
                <w:rFonts w:ascii="Tahoma" w:hAnsi="Tahoma" w:cs="Tahoma"/>
                <w:sz w:val="22"/>
                <w:szCs w:val="22"/>
              </w:rPr>
            </w:pPr>
            <w:r>
              <w:rPr>
                <w:rFonts w:ascii="Tahoma" w:hAnsi="Tahoma" w:cs="Tahoma"/>
                <w:sz w:val="22"/>
                <w:szCs w:val="22"/>
              </w:rPr>
              <w:t>CPD meets the needs of teaching staff to develop practice and enhance subject knowledge</w:t>
            </w:r>
          </w:p>
        </w:tc>
      </w:tr>
      <w:tr>
        <w:tc>
          <w:tcPr>
            <w:tcW w:w="2628" w:type="dxa"/>
          </w:tcPr>
          <w:p>
            <w:pPr>
              <w:numPr>
                <w:ilvl w:val="0"/>
                <w:numId w:val="28"/>
              </w:numPr>
              <w:rPr>
                <w:rFonts w:ascii="Tahoma" w:hAnsi="Tahoma" w:cs="Tahoma"/>
                <w:b/>
                <w:sz w:val="22"/>
                <w:szCs w:val="22"/>
              </w:rPr>
            </w:pPr>
            <w:r>
              <w:rPr>
                <w:rFonts w:ascii="Tahoma" w:hAnsi="Tahoma" w:cs="Tahoma"/>
                <w:b/>
                <w:sz w:val="22"/>
                <w:szCs w:val="22"/>
              </w:rPr>
              <w:t>To further develop teaching and learning by ensuring consistency and quality to challenge, differentiation and the use of Afl strategies</w:t>
            </w:r>
          </w:p>
        </w:tc>
        <w:tc>
          <w:tcPr>
            <w:tcW w:w="4080" w:type="dxa"/>
          </w:tcPr>
          <w:p>
            <w:pPr>
              <w:numPr>
                <w:ilvl w:val="0"/>
                <w:numId w:val="1"/>
              </w:numPr>
              <w:rPr>
                <w:rFonts w:ascii="Tahoma" w:hAnsi="Tahoma" w:cs="Tahoma"/>
                <w:sz w:val="22"/>
                <w:szCs w:val="22"/>
              </w:rPr>
            </w:pPr>
            <w:r>
              <w:rPr>
                <w:rFonts w:ascii="Tahoma" w:hAnsi="Tahoma" w:cs="Tahoma"/>
                <w:sz w:val="22"/>
                <w:szCs w:val="22"/>
              </w:rPr>
              <w:t>To provide further training for teachers on using differentiation and Afl in the classroom effectively (CPD)</w:t>
            </w:r>
          </w:p>
          <w:p>
            <w:pPr>
              <w:numPr>
                <w:ilvl w:val="0"/>
                <w:numId w:val="1"/>
              </w:numPr>
              <w:rPr>
                <w:rFonts w:ascii="Tahoma" w:hAnsi="Tahoma" w:cs="Tahoma"/>
                <w:sz w:val="22"/>
                <w:szCs w:val="22"/>
              </w:rPr>
            </w:pPr>
            <w:r>
              <w:rPr>
                <w:rFonts w:ascii="Tahoma" w:hAnsi="Tahoma" w:cs="Tahoma"/>
                <w:color w:val="231F20"/>
                <w:sz w:val="22"/>
                <w:szCs w:val="22"/>
              </w:rPr>
              <w:t>Differentiation inset to be carried out during the autumn term</w:t>
            </w:r>
            <w:r>
              <w:rPr>
                <w:rFonts w:ascii="Tahoma" w:hAnsi="Tahoma" w:cs="Tahoma"/>
                <w:sz w:val="22"/>
                <w:szCs w:val="22"/>
              </w:rPr>
              <w:t xml:space="preserve"> </w:t>
            </w:r>
          </w:p>
          <w:p>
            <w:pPr>
              <w:numPr>
                <w:ilvl w:val="0"/>
                <w:numId w:val="1"/>
              </w:numPr>
              <w:rPr>
                <w:rFonts w:ascii="Tahoma" w:hAnsi="Tahoma" w:cs="Tahoma"/>
                <w:sz w:val="22"/>
                <w:szCs w:val="22"/>
              </w:rPr>
            </w:pPr>
            <w:r>
              <w:rPr>
                <w:rFonts w:ascii="Tahoma" w:hAnsi="Tahoma" w:cs="Tahoma"/>
                <w:sz w:val="22"/>
                <w:szCs w:val="22"/>
              </w:rPr>
              <w:t>The key objectives for Autumn monitoring week will be differentiation and Afl (assessment for learning strategies e.g. traffic lights, self and peer assessment)</w:t>
            </w:r>
          </w:p>
          <w:p>
            <w:pPr>
              <w:numPr>
                <w:ilvl w:val="0"/>
                <w:numId w:val="1"/>
              </w:numPr>
              <w:rPr>
                <w:rFonts w:ascii="Tahoma" w:hAnsi="Tahoma" w:cs="Tahoma"/>
                <w:sz w:val="22"/>
                <w:szCs w:val="22"/>
              </w:rPr>
            </w:pPr>
            <w:r>
              <w:rPr>
                <w:rFonts w:ascii="Tahoma" w:hAnsi="Tahoma" w:cs="Tahoma"/>
                <w:sz w:val="22"/>
                <w:szCs w:val="22"/>
              </w:rPr>
              <w:t xml:space="preserve">Provide specific feedback to teachers that relates to differentiation – positive and areas for development </w:t>
            </w:r>
          </w:p>
          <w:p>
            <w:pPr>
              <w:numPr>
                <w:ilvl w:val="0"/>
                <w:numId w:val="1"/>
              </w:numPr>
              <w:rPr>
                <w:rFonts w:ascii="Tahoma" w:hAnsi="Tahoma" w:cs="Tahoma"/>
                <w:sz w:val="22"/>
                <w:szCs w:val="22"/>
              </w:rPr>
            </w:pPr>
            <w:r>
              <w:rPr>
                <w:rFonts w:ascii="Tahoma" w:hAnsi="Tahoma" w:cs="Tahoma"/>
                <w:sz w:val="22"/>
                <w:szCs w:val="22"/>
              </w:rPr>
              <w:t xml:space="preserve">Book scrutiny during monitoring weeks to check for differentiation </w:t>
            </w:r>
          </w:p>
        </w:tc>
        <w:tc>
          <w:tcPr>
            <w:tcW w:w="1920" w:type="dxa"/>
          </w:tcPr>
          <w:p>
            <w:pPr>
              <w:jc w:val="center"/>
              <w:rPr>
                <w:rFonts w:ascii="Tahoma" w:hAnsi="Tahoma" w:cs="Tahoma"/>
                <w:b/>
                <w:sz w:val="22"/>
                <w:szCs w:val="22"/>
                <w:highlight w:val="green"/>
              </w:rPr>
            </w:pPr>
            <w:r>
              <w:rPr>
                <w:rFonts w:ascii="Tahoma" w:hAnsi="Tahoma" w:cs="Tahoma"/>
                <w:b/>
                <w:sz w:val="22"/>
                <w:szCs w:val="22"/>
              </w:rPr>
              <w:t>SD/SG/ TLR team</w:t>
            </w:r>
          </w:p>
        </w:tc>
        <w:tc>
          <w:tcPr>
            <w:tcW w:w="6222" w:type="dxa"/>
          </w:tcPr>
          <w:p>
            <w:pPr>
              <w:pStyle w:val="ListParagraph"/>
              <w:numPr>
                <w:ilvl w:val="0"/>
                <w:numId w:val="43"/>
              </w:numPr>
              <w:autoSpaceDE w:val="0"/>
              <w:autoSpaceDN w:val="0"/>
              <w:adjustRightInd w:val="0"/>
              <w:rPr>
                <w:rFonts w:ascii="Tahoma" w:hAnsi="Tahoma" w:cs="Tahoma"/>
                <w:color w:val="231F20"/>
                <w:sz w:val="22"/>
                <w:szCs w:val="22"/>
              </w:rPr>
            </w:pPr>
            <w:r>
              <w:rPr>
                <w:rFonts w:ascii="Tahoma" w:hAnsi="Tahoma" w:cs="Tahoma"/>
                <w:color w:val="231F20"/>
                <w:sz w:val="22"/>
                <w:szCs w:val="22"/>
              </w:rPr>
              <w:t xml:space="preserve">Teachers use a range of Afl strategies to accelerate progress and overall attainment </w:t>
            </w:r>
          </w:p>
          <w:p>
            <w:pPr>
              <w:pStyle w:val="ListParagraph"/>
              <w:numPr>
                <w:ilvl w:val="0"/>
                <w:numId w:val="43"/>
              </w:numPr>
              <w:autoSpaceDE w:val="0"/>
              <w:autoSpaceDN w:val="0"/>
              <w:adjustRightInd w:val="0"/>
              <w:rPr>
                <w:rFonts w:ascii="Tahoma" w:hAnsi="Tahoma" w:cs="Tahoma"/>
                <w:color w:val="231F20"/>
                <w:sz w:val="22"/>
                <w:szCs w:val="22"/>
              </w:rPr>
            </w:pPr>
            <w:r>
              <w:rPr>
                <w:rFonts w:ascii="Tahoma" w:hAnsi="Tahoma" w:cs="Tahoma"/>
                <w:color w:val="231F20"/>
                <w:sz w:val="22"/>
                <w:szCs w:val="22"/>
              </w:rPr>
              <w:t>Teaching targets to be evidenced during monitoring weeks through observations</w:t>
            </w:r>
          </w:p>
          <w:p>
            <w:pPr>
              <w:pStyle w:val="ListParagraph"/>
              <w:numPr>
                <w:ilvl w:val="0"/>
                <w:numId w:val="43"/>
              </w:numPr>
              <w:autoSpaceDE w:val="0"/>
              <w:autoSpaceDN w:val="0"/>
              <w:adjustRightInd w:val="0"/>
              <w:rPr>
                <w:rFonts w:ascii="Tahoma" w:hAnsi="Tahoma" w:cs="Tahoma"/>
                <w:color w:val="231F20"/>
                <w:sz w:val="22"/>
                <w:szCs w:val="22"/>
              </w:rPr>
            </w:pPr>
            <w:r>
              <w:rPr>
                <w:rFonts w:ascii="Tahoma" w:hAnsi="Tahoma" w:cs="Tahoma"/>
                <w:color w:val="231F20"/>
                <w:sz w:val="22"/>
                <w:szCs w:val="22"/>
              </w:rPr>
              <w:t>Staff evaluations documents following CPD inset</w:t>
            </w:r>
          </w:p>
          <w:p>
            <w:pPr>
              <w:pStyle w:val="ListParagraph"/>
              <w:numPr>
                <w:ilvl w:val="0"/>
                <w:numId w:val="43"/>
              </w:numPr>
              <w:autoSpaceDE w:val="0"/>
              <w:autoSpaceDN w:val="0"/>
              <w:adjustRightInd w:val="0"/>
              <w:rPr>
                <w:rFonts w:ascii="Tahoma" w:hAnsi="Tahoma" w:cs="Tahoma"/>
                <w:color w:val="231F20"/>
                <w:sz w:val="22"/>
                <w:szCs w:val="22"/>
              </w:rPr>
            </w:pPr>
            <w:r>
              <w:rPr>
                <w:rFonts w:ascii="Tahoma" w:hAnsi="Tahoma" w:cs="Tahoma"/>
                <w:color w:val="231F20"/>
                <w:sz w:val="22"/>
                <w:szCs w:val="22"/>
              </w:rPr>
              <w:t xml:space="preserve">Book scrutiny will display a range of outcomes </w:t>
            </w:r>
          </w:p>
          <w:p>
            <w:pPr>
              <w:pStyle w:val="ListParagraph"/>
              <w:numPr>
                <w:ilvl w:val="0"/>
                <w:numId w:val="43"/>
              </w:numPr>
              <w:autoSpaceDE w:val="0"/>
              <w:autoSpaceDN w:val="0"/>
              <w:adjustRightInd w:val="0"/>
              <w:rPr>
                <w:rFonts w:ascii="Tahoma" w:hAnsi="Tahoma" w:cs="Tahoma"/>
                <w:color w:val="231F20"/>
                <w:sz w:val="22"/>
                <w:szCs w:val="22"/>
              </w:rPr>
            </w:pPr>
            <w:r>
              <w:rPr>
                <w:rFonts w:ascii="Tahoma" w:hAnsi="Tahoma" w:cs="Tahoma"/>
                <w:color w:val="231F20"/>
                <w:sz w:val="22"/>
                <w:szCs w:val="22"/>
              </w:rPr>
              <w:t>Challenging activities will set relating to the children’s next steps</w:t>
            </w:r>
          </w:p>
        </w:tc>
      </w:tr>
      <w:tr>
        <w:tc>
          <w:tcPr>
            <w:tcW w:w="2628" w:type="dxa"/>
          </w:tcPr>
          <w:p>
            <w:pPr>
              <w:ind w:left="360"/>
              <w:rPr>
                <w:rFonts w:ascii="Tahoma" w:hAnsi="Tahoma" w:cs="Tahoma"/>
                <w:b/>
                <w:sz w:val="22"/>
                <w:szCs w:val="22"/>
              </w:rPr>
            </w:pPr>
            <w:r>
              <w:rPr>
                <w:rFonts w:ascii="Tahoma" w:hAnsi="Tahoma" w:cs="Tahoma"/>
                <w:b/>
                <w:sz w:val="22"/>
                <w:szCs w:val="22"/>
              </w:rPr>
              <w:t>Resources</w:t>
            </w:r>
          </w:p>
        </w:tc>
        <w:tc>
          <w:tcPr>
            <w:tcW w:w="12222" w:type="dxa"/>
            <w:gridSpan w:val="3"/>
          </w:tcPr>
          <w:p>
            <w:pPr>
              <w:numPr>
                <w:ilvl w:val="0"/>
                <w:numId w:val="36"/>
              </w:numPr>
              <w:rPr>
                <w:rFonts w:ascii="Tahoma" w:hAnsi="Tahoma" w:cs="Tahoma"/>
                <w:sz w:val="22"/>
                <w:szCs w:val="22"/>
              </w:rPr>
            </w:pPr>
            <w:r>
              <w:rPr>
                <w:rFonts w:ascii="Tahoma" w:hAnsi="Tahoma" w:cs="Tahoma"/>
                <w:sz w:val="22"/>
                <w:szCs w:val="22"/>
              </w:rPr>
              <w:t>Learning Ladders software</w:t>
            </w:r>
          </w:p>
          <w:p>
            <w:pPr>
              <w:numPr>
                <w:ilvl w:val="0"/>
                <w:numId w:val="22"/>
              </w:numPr>
              <w:rPr>
                <w:rFonts w:ascii="Tahoma" w:hAnsi="Tahoma" w:cs="Tahoma"/>
                <w:sz w:val="22"/>
                <w:szCs w:val="22"/>
              </w:rPr>
            </w:pPr>
            <w:r>
              <w:rPr>
                <w:rFonts w:ascii="Tahoma" w:hAnsi="Tahoma" w:cs="Tahoma"/>
                <w:sz w:val="22"/>
                <w:szCs w:val="22"/>
              </w:rPr>
              <w:t>Standardised testing materials</w:t>
            </w:r>
          </w:p>
          <w:p>
            <w:pPr>
              <w:numPr>
                <w:ilvl w:val="0"/>
                <w:numId w:val="22"/>
              </w:numPr>
              <w:rPr>
                <w:rFonts w:ascii="Tahoma" w:hAnsi="Tahoma" w:cs="Tahoma"/>
                <w:sz w:val="22"/>
                <w:szCs w:val="22"/>
              </w:rPr>
            </w:pPr>
            <w:r>
              <w:rPr>
                <w:rFonts w:ascii="Tahoma" w:hAnsi="Tahoma" w:cs="Tahoma"/>
                <w:sz w:val="22"/>
                <w:szCs w:val="22"/>
              </w:rPr>
              <w:t>SIMS SLA, HSIP Milton Keynes</w:t>
            </w:r>
          </w:p>
        </w:tc>
      </w:tr>
    </w:tbl>
    <w:p>
      <w:pPr>
        <w:rPr>
          <w:rFonts w:ascii="Tahoma" w:hAnsi="Tahoma" w:cs="Tahoma"/>
          <w:b/>
          <w:sz w:val="22"/>
          <w:szCs w:val="22"/>
          <w:highlight w:val="red"/>
        </w:rPr>
      </w:pPr>
    </w:p>
    <w:p>
      <w:pPr>
        <w:rPr>
          <w:rFonts w:ascii="Tahoma" w:hAnsi="Tahoma" w:cs="Tahoma"/>
          <w:b/>
          <w:sz w:val="22"/>
          <w:szCs w:val="22"/>
          <w:highlight w:val="red"/>
        </w:rPr>
      </w:pPr>
    </w:p>
    <w:p>
      <w:pPr>
        <w:rPr>
          <w:rFonts w:ascii="Tahoma" w:hAnsi="Tahoma" w:cs="Tahoma"/>
          <w:b/>
          <w:sz w:val="22"/>
          <w:szCs w:val="22"/>
        </w:rPr>
      </w:pPr>
      <w:r>
        <w:rPr>
          <w:rFonts w:ascii="Tahoma" w:hAnsi="Tahoma" w:cs="Tahoma"/>
          <w:b/>
          <w:sz w:val="22"/>
          <w:szCs w:val="22"/>
        </w:rPr>
        <w:t>AREA 4:   OUTCOMES FOR CHILDREN AND LEARNERS</w:t>
      </w:r>
    </w:p>
    <w:p>
      <w:pPr>
        <w:rPr>
          <w:rFonts w:ascii="Tahoma" w:hAnsi="Tahoma" w:cs="Tahoma"/>
          <w:b/>
          <w:sz w:val="22"/>
          <w:szCs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3960"/>
        <w:gridCol w:w="2270"/>
        <w:gridCol w:w="6010"/>
      </w:tblGrid>
      <w:tr>
        <w:tc>
          <w:tcPr>
            <w:tcW w:w="2610" w:type="dxa"/>
            <w:shd w:val="clear" w:color="auto" w:fill="FF0000"/>
          </w:tcPr>
          <w:p>
            <w:pPr>
              <w:jc w:val="center"/>
              <w:rPr>
                <w:rFonts w:ascii="Tahoma" w:hAnsi="Tahoma" w:cs="Tahoma"/>
                <w:b/>
                <w:sz w:val="22"/>
                <w:szCs w:val="22"/>
              </w:rPr>
            </w:pPr>
            <w:r>
              <w:rPr>
                <w:rFonts w:ascii="Tahoma" w:hAnsi="Tahoma" w:cs="Tahoma"/>
                <w:b/>
                <w:sz w:val="22"/>
                <w:szCs w:val="22"/>
              </w:rPr>
              <w:t>OBJECTIVE</w:t>
            </w:r>
          </w:p>
        </w:tc>
        <w:tc>
          <w:tcPr>
            <w:tcW w:w="3960" w:type="dxa"/>
            <w:shd w:val="clear" w:color="auto" w:fill="FF0000"/>
          </w:tcPr>
          <w:p>
            <w:pPr>
              <w:jc w:val="center"/>
              <w:rPr>
                <w:rFonts w:ascii="Tahoma" w:hAnsi="Tahoma" w:cs="Tahoma"/>
                <w:b/>
                <w:sz w:val="22"/>
                <w:szCs w:val="22"/>
              </w:rPr>
            </w:pPr>
            <w:r>
              <w:rPr>
                <w:rFonts w:ascii="Tahoma" w:hAnsi="Tahoma" w:cs="Tahoma"/>
                <w:b/>
                <w:sz w:val="22"/>
                <w:szCs w:val="22"/>
              </w:rPr>
              <w:t>ACTION</w:t>
            </w:r>
          </w:p>
        </w:tc>
        <w:tc>
          <w:tcPr>
            <w:tcW w:w="2270" w:type="dxa"/>
            <w:shd w:val="clear" w:color="auto" w:fill="FF0000"/>
          </w:tcPr>
          <w:p>
            <w:pPr>
              <w:jc w:val="center"/>
              <w:rPr>
                <w:rFonts w:ascii="Tahoma" w:hAnsi="Tahoma" w:cs="Tahoma"/>
                <w:b/>
                <w:sz w:val="22"/>
                <w:szCs w:val="22"/>
              </w:rPr>
            </w:pPr>
            <w:r>
              <w:rPr>
                <w:rFonts w:ascii="Tahoma" w:hAnsi="Tahoma" w:cs="Tahoma"/>
                <w:b/>
                <w:sz w:val="22"/>
                <w:szCs w:val="22"/>
              </w:rPr>
              <w:t>LEAD</w:t>
            </w:r>
          </w:p>
        </w:tc>
        <w:tc>
          <w:tcPr>
            <w:tcW w:w="6010" w:type="dxa"/>
            <w:shd w:val="clear" w:color="auto" w:fill="FF0000"/>
          </w:tcPr>
          <w:p>
            <w:pPr>
              <w:jc w:val="center"/>
              <w:rPr>
                <w:rFonts w:ascii="Tahoma" w:hAnsi="Tahoma" w:cs="Tahoma"/>
                <w:b/>
                <w:sz w:val="22"/>
                <w:szCs w:val="22"/>
              </w:rPr>
            </w:pPr>
            <w:r>
              <w:rPr>
                <w:rFonts w:ascii="Tahoma" w:hAnsi="Tahoma" w:cs="Tahoma"/>
                <w:b/>
                <w:sz w:val="22"/>
                <w:szCs w:val="22"/>
              </w:rPr>
              <w:t>HOW WILL WE KNOW?</w:t>
            </w:r>
          </w:p>
        </w:tc>
      </w:tr>
      <w:tr>
        <w:tc>
          <w:tcPr>
            <w:tcW w:w="2610" w:type="dxa"/>
          </w:tcPr>
          <w:p>
            <w:pPr>
              <w:pStyle w:val="ListParagraph"/>
              <w:numPr>
                <w:ilvl w:val="1"/>
                <w:numId w:val="1"/>
              </w:numPr>
              <w:ind w:left="357" w:hanging="357"/>
              <w:rPr>
                <w:rFonts w:ascii="Tahoma" w:hAnsi="Tahoma" w:cs="Tahoma"/>
                <w:b/>
                <w:sz w:val="22"/>
                <w:szCs w:val="22"/>
              </w:rPr>
            </w:pPr>
            <w:r>
              <w:rPr>
                <w:rFonts w:ascii="Tahoma" w:hAnsi="Tahoma" w:cs="Tahoma"/>
                <w:b/>
                <w:sz w:val="22"/>
                <w:szCs w:val="22"/>
              </w:rPr>
              <w:t>To ensure there is greater challenge for the more able</w:t>
            </w:r>
          </w:p>
          <w:p>
            <w:pPr>
              <w:jc w:val="center"/>
              <w:rPr>
                <w:rFonts w:ascii="Tahoma" w:hAnsi="Tahoma" w:cs="Tahoma"/>
                <w:b/>
                <w:sz w:val="22"/>
                <w:szCs w:val="22"/>
              </w:rPr>
            </w:pPr>
          </w:p>
        </w:tc>
        <w:tc>
          <w:tcPr>
            <w:tcW w:w="3960" w:type="dxa"/>
            <w:tcBorders>
              <w:right w:val="single" w:sz="4" w:space="0" w:color="auto"/>
            </w:tcBorders>
          </w:tcPr>
          <w:p>
            <w:pPr>
              <w:numPr>
                <w:ilvl w:val="0"/>
                <w:numId w:val="2"/>
              </w:numPr>
              <w:spacing w:before="100" w:beforeAutospacing="1" w:after="100" w:afterAutospacing="1"/>
              <w:rPr>
                <w:rFonts w:ascii="Tahoma" w:hAnsi="Tahoma" w:cs="Tahoma"/>
                <w:bCs/>
                <w:sz w:val="22"/>
                <w:szCs w:val="22"/>
              </w:rPr>
            </w:pPr>
            <w:r>
              <w:rPr>
                <w:rFonts w:ascii="Tahoma" w:hAnsi="Tahoma" w:cs="Tahoma"/>
                <w:color w:val="000000"/>
                <w:sz w:val="22"/>
                <w:szCs w:val="22"/>
              </w:rPr>
              <w:t>Identify current children to raise the aspirations of all children, through excellent teaching and support for vulnerable groups</w:t>
            </w:r>
          </w:p>
          <w:p>
            <w:pPr>
              <w:numPr>
                <w:ilvl w:val="0"/>
                <w:numId w:val="2"/>
              </w:numPr>
              <w:spacing w:before="100" w:beforeAutospacing="1" w:after="100" w:afterAutospacing="1"/>
              <w:rPr>
                <w:rFonts w:ascii="Tahoma" w:hAnsi="Tahoma" w:cs="Tahoma"/>
                <w:bCs/>
                <w:sz w:val="22"/>
                <w:szCs w:val="22"/>
              </w:rPr>
            </w:pPr>
            <w:r>
              <w:rPr>
                <w:rFonts w:ascii="Tahoma" w:hAnsi="Tahoma" w:cs="Tahoma"/>
                <w:color w:val="000000"/>
                <w:sz w:val="22"/>
                <w:szCs w:val="22"/>
              </w:rPr>
              <w:t xml:space="preserve">Continue with half termly tests to monitor and check progress – identifying gaps in learning </w:t>
            </w:r>
          </w:p>
          <w:p>
            <w:pPr>
              <w:numPr>
                <w:ilvl w:val="0"/>
                <w:numId w:val="2"/>
              </w:numPr>
              <w:spacing w:before="100" w:beforeAutospacing="1" w:after="100" w:afterAutospacing="1"/>
              <w:rPr>
                <w:rFonts w:ascii="Tahoma" w:hAnsi="Tahoma" w:cs="Tahoma"/>
                <w:bCs/>
                <w:sz w:val="22"/>
                <w:szCs w:val="22"/>
              </w:rPr>
            </w:pPr>
            <w:r>
              <w:rPr>
                <w:rFonts w:ascii="Tahoma" w:hAnsi="Tahoma" w:cs="Tahoma"/>
                <w:sz w:val="22"/>
                <w:szCs w:val="22"/>
              </w:rPr>
              <w:t>Maintain rigorous systems for tracking pupils’ progress &amp; attainment for greater depth children and those that are borderline expected to greater depth</w:t>
            </w:r>
          </w:p>
          <w:p>
            <w:pPr>
              <w:numPr>
                <w:ilvl w:val="0"/>
                <w:numId w:val="2"/>
              </w:numPr>
              <w:rPr>
                <w:rFonts w:ascii="Tahoma" w:hAnsi="Tahoma" w:cs="Tahoma"/>
                <w:sz w:val="22"/>
                <w:szCs w:val="22"/>
              </w:rPr>
            </w:pPr>
            <w:r>
              <w:rPr>
                <w:rFonts w:ascii="Tahoma" w:hAnsi="Tahoma" w:cs="Tahoma"/>
                <w:sz w:val="22"/>
                <w:szCs w:val="22"/>
              </w:rPr>
              <w:t xml:space="preserve">Class teachers &amp; SLT scrutinise termly progress and attainment to ensure </w:t>
            </w:r>
            <w:r>
              <w:rPr>
                <w:rFonts w:ascii="Tahoma" w:hAnsi="Tahoma" w:cs="Tahoma"/>
                <w:sz w:val="22"/>
                <w:szCs w:val="22"/>
              </w:rPr>
              <w:lastRenderedPageBreak/>
              <w:t xml:space="preserve">greater depth children are consistently progressing </w:t>
            </w:r>
          </w:p>
          <w:p>
            <w:pPr>
              <w:numPr>
                <w:ilvl w:val="0"/>
                <w:numId w:val="2"/>
              </w:numPr>
              <w:spacing w:before="100" w:beforeAutospacing="1" w:after="100" w:afterAutospacing="1"/>
              <w:rPr>
                <w:rFonts w:ascii="Tahoma" w:hAnsi="Tahoma" w:cs="Tahoma"/>
                <w:bCs/>
                <w:sz w:val="22"/>
                <w:szCs w:val="22"/>
              </w:rPr>
            </w:pPr>
            <w:r>
              <w:rPr>
                <w:rFonts w:ascii="Tahoma" w:hAnsi="Tahoma" w:cs="Tahoma"/>
                <w:sz w:val="22"/>
                <w:szCs w:val="22"/>
              </w:rPr>
              <w:t>Identify extra-curricular support to target gifted and talented children</w:t>
            </w:r>
          </w:p>
          <w:p>
            <w:pPr>
              <w:numPr>
                <w:ilvl w:val="0"/>
                <w:numId w:val="2"/>
              </w:numPr>
              <w:spacing w:before="100" w:beforeAutospacing="1" w:after="100" w:afterAutospacing="1"/>
              <w:rPr>
                <w:rFonts w:ascii="Tahoma" w:hAnsi="Tahoma" w:cs="Tahoma"/>
                <w:bCs/>
                <w:sz w:val="22"/>
                <w:szCs w:val="22"/>
              </w:rPr>
            </w:pPr>
            <w:r>
              <w:rPr>
                <w:rFonts w:ascii="Tahoma" w:hAnsi="Tahoma" w:cs="Tahoma"/>
                <w:sz w:val="22"/>
                <w:szCs w:val="22"/>
              </w:rPr>
              <w:t>Home learning club for pupils in Year 6 supported by Harrow School boys</w:t>
            </w:r>
          </w:p>
          <w:p>
            <w:pPr>
              <w:pStyle w:val="ListParagraph"/>
              <w:numPr>
                <w:ilvl w:val="0"/>
                <w:numId w:val="2"/>
              </w:numPr>
              <w:spacing w:before="100" w:beforeAutospacing="1" w:after="100" w:afterAutospacing="1"/>
              <w:ind w:right="200"/>
              <w:rPr>
                <w:rFonts w:ascii="Tahoma" w:hAnsi="Tahoma" w:cs="Tahoma"/>
                <w:sz w:val="22"/>
                <w:szCs w:val="22"/>
                <w:lang w:bidi="hi-IN"/>
              </w:rPr>
            </w:pPr>
            <w:r>
              <w:rPr>
                <w:rFonts w:ascii="Tahoma" w:hAnsi="Tahoma" w:cs="Tahoma"/>
                <w:sz w:val="22"/>
                <w:szCs w:val="22"/>
                <w:lang w:bidi="hi-IN"/>
              </w:rPr>
              <w:t>Gifted and talented groups from year 5 and 6 to visit John Lyon for Maths, Art and drama workshops during Autumn and Spring term</w:t>
            </w:r>
          </w:p>
          <w:p>
            <w:pPr>
              <w:pStyle w:val="ListParagraph"/>
              <w:numPr>
                <w:ilvl w:val="0"/>
                <w:numId w:val="2"/>
              </w:numPr>
              <w:spacing w:before="100" w:beforeAutospacing="1" w:after="100" w:afterAutospacing="1"/>
              <w:ind w:right="200"/>
              <w:rPr>
                <w:rFonts w:ascii="Tahoma" w:hAnsi="Tahoma" w:cs="Tahoma"/>
                <w:sz w:val="22"/>
                <w:szCs w:val="22"/>
                <w:lang w:bidi="hi-IN"/>
              </w:rPr>
            </w:pPr>
            <w:r>
              <w:rPr>
                <w:rFonts w:ascii="Tahoma" w:hAnsi="Tahoma" w:cs="Tahoma"/>
                <w:sz w:val="22"/>
                <w:szCs w:val="22"/>
                <w:lang w:bidi="hi-IN"/>
              </w:rPr>
              <w:t>Harrow School boys to read with PP children and borderline greater depth pupils (selected via analysis of data)</w:t>
            </w:r>
          </w:p>
          <w:p>
            <w:pPr>
              <w:pStyle w:val="ListParagraph"/>
              <w:numPr>
                <w:ilvl w:val="0"/>
                <w:numId w:val="2"/>
              </w:numPr>
              <w:spacing w:before="100" w:beforeAutospacing="1" w:after="100" w:afterAutospacing="1"/>
              <w:ind w:right="200"/>
              <w:rPr>
                <w:rFonts w:ascii="Tahoma" w:hAnsi="Tahoma" w:cs="Tahoma"/>
                <w:sz w:val="22"/>
                <w:szCs w:val="22"/>
                <w:lang w:bidi="hi-IN"/>
              </w:rPr>
            </w:pPr>
            <w:r>
              <w:rPr>
                <w:rFonts w:ascii="Tahoma" w:hAnsi="Tahoma" w:cs="Tahoma"/>
                <w:sz w:val="22"/>
                <w:szCs w:val="22"/>
                <w:lang w:bidi="hi-IN"/>
              </w:rPr>
              <w:t xml:space="preserve">Harrow School workshops including G+T Maths Masterclass </w:t>
            </w:r>
          </w:p>
          <w:p>
            <w:pPr>
              <w:pStyle w:val="ListParagraph"/>
              <w:numPr>
                <w:ilvl w:val="0"/>
                <w:numId w:val="2"/>
              </w:numPr>
              <w:spacing w:before="100" w:beforeAutospacing="1" w:after="100" w:afterAutospacing="1"/>
              <w:ind w:right="200"/>
              <w:rPr>
                <w:rFonts w:ascii="Tahoma" w:hAnsi="Tahoma" w:cs="Tahoma"/>
                <w:sz w:val="22"/>
                <w:szCs w:val="22"/>
                <w:lang w:bidi="hi-IN"/>
              </w:rPr>
            </w:pPr>
            <w:r>
              <w:rPr>
                <w:rFonts w:ascii="Tahoma" w:hAnsi="Tahoma" w:cs="Tahoma"/>
                <w:sz w:val="22"/>
                <w:szCs w:val="22"/>
                <w:lang w:bidi="hi-IN"/>
              </w:rPr>
              <w:t xml:space="preserve">Monitoring week and book looks will focus on greater depth pupils ensuing there is appropriate challenge </w:t>
            </w:r>
          </w:p>
        </w:tc>
        <w:tc>
          <w:tcPr>
            <w:tcW w:w="2270" w:type="dxa"/>
            <w:tcBorders>
              <w:left w:val="single" w:sz="4" w:space="0" w:color="auto"/>
              <w:right w:val="single" w:sz="4" w:space="0" w:color="auto"/>
            </w:tcBorders>
          </w:tcPr>
          <w:p>
            <w:pPr>
              <w:jc w:val="center"/>
              <w:rPr>
                <w:rFonts w:ascii="Tahoma" w:hAnsi="Tahoma" w:cs="Tahoma"/>
                <w:b/>
                <w:sz w:val="22"/>
                <w:szCs w:val="22"/>
              </w:rPr>
            </w:pPr>
            <w:r>
              <w:rPr>
                <w:rFonts w:ascii="Tahoma" w:hAnsi="Tahoma" w:cs="Tahoma"/>
                <w:b/>
                <w:bCs/>
                <w:sz w:val="22"/>
                <w:szCs w:val="22"/>
              </w:rPr>
              <w:lastRenderedPageBreak/>
              <w:t>SD/HC/TLR/ALL</w:t>
            </w:r>
          </w:p>
        </w:tc>
        <w:tc>
          <w:tcPr>
            <w:tcW w:w="6010" w:type="dxa"/>
            <w:tcBorders>
              <w:left w:val="single" w:sz="4" w:space="0" w:color="auto"/>
            </w:tcBorders>
          </w:tcPr>
          <w:p>
            <w:pPr>
              <w:numPr>
                <w:ilvl w:val="0"/>
                <w:numId w:val="3"/>
              </w:numPr>
              <w:rPr>
                <w:rFonts w:ascii="Tahoma" w:hAnsi="Tahoma" w:cs="Tahoma"/>
                <w:sz w:val="22"/>
                <w:szCs w:val="22"/>
              </w:rPr>
            </w:pPr>
            <w:r>
              <w:rPr>
                <w:rFonts w:ascii="Tahoma" w:hAnsi="Tahoma" w:cs="Tahoma"/>
                <w:sz w:val="22"/>
                <w:szCs w:val="22"/>
              </w:rPr>
              <w:t xml:space="preserve">Newly arrived pupils are assessed and monitored in a timely manner through the assessment framework </w:t>
            </w:r>
          </w:p>
          <w:p>
            <w:pPr>
              <w:numPr>
                <w:ilvl w:val="0"/>
                <w:numId w:val="3"/>
              </w:numPr>
              <w:rPr>
                <w:rFonts w:ascii="Tahoma" w:hAnsi="Tahoma" w:cs="Tahoma"/>
                <w:sz w:val="22"/>
                <w:szCs w:val="22"/>
              </w:rPr>
            </w:pPr>
            <w:r>
              <w:rPr>
                <w:rFonts w:ascii="Tahoma" w:hAnsi="Tahoma" w:cs="Tahoma"/>
                <w:sz w:val="22"/>
                <w:szCs w:val="22"/>
              </w:rPr>
              <w:t xml:space="preserve">Half termly tests are consistently managed and used effectively to inform future teaching </w:t>
            </w:r>
          </w:p>
          <w:p>
            <w:pPr>
              <w:numPr>
                <w:ilvl w:val="0"/>
                <w:numId w:val="3"/>
              </w:numPr>
              <w:rPr>
                <w:rFonts w:ascii="Tahoma" w:hAnsi="Tahoma" w:cs="Tahoma"/>
                <w:sz w:val="22"/>
                <w:szCs w:val="22"/>
              </w:rPr>
            </w:pPr>
            <w:r>
              <w:rPr>
                <w:rFonts w:ascii="Tahoma" w:hAnsi="Tahoma" w:cs="Tahoma"/>
                <w:sz w:val="22"/>
                <w:szCs w:val="22"/>
              </w:rPr>
              <w:t>Evidence of challenge in book and observations show that teachers have planned for the more able children in their class</w:t>
            </w:r>
          </w:p>
          <w:p>
            <w:pPr>
              <w:numPr>
                <w:ilvl w:val="0"/>
                <w:numId w:val="3"/>
              </w:numPr>
              <w:rPr>
                <w:rFonts w:ascii="Tahoma" w:hAnsi="Tahoma" w:cs="Tahoma"/>
                <w:sz w:val="22"/>
                <w:szCs w:val="22"/>
              </w:rPr>
            </w:pPr>
            <w:r>
              <w:rPr>
                <w:rFonts w:ascii="Tahoma" w:hAnsi="Tahoma" w:cs="Tahoma"/>
                <w:sz w:val="22"/>
                <w:szCs w:val="22"/>
              </w:rPr>
              <w:t>An increase for children achieving the greater depth standard in all key stages following SATS</w:t>
            </w:r>
          </w:p>
          <w:p>
            <w:pPr>
              <w:numPr>
                <w:ilvl w:val="0"/>
                <w:numId w:val="3"/>
              </w:numPr>
              <w:rPr>
                <w:rFonts w:ascii="Tahoma" w:hAnsi="Tahoma" w:cs="Tahoma"/>
                <w:sz w:val="22"/>
                <w:szCs w:val="22"/>
              </w:rPr>
            </w:pPr>
            <w:r>
              <w:rPr>
                <w:rFonts w:ascii="Tahoma" w:hAnsi="Tahoma" w:cs="Tahoma"/>
                <w:sz w:val="22"/>
                <w:szCs w:val="22"/>
              </w:rPr>
              <w:t>Greater depth targets are maintained throughout the school</w:t>
            </w:r>
          </w:p>
          <w:p>
            <w:pPr>
              <w:numPr>
                <w:ilvl w:val="0"/>
                <w:numId w:val="3"/>
              </w:numPr>
              <w:rPr>
                <w:rFonts w:ascii="Tahoma" w:hAnsi="Tahoma" w:cs="Tahoma"/>
                <w:sz w:val="22"/>
                <w:szCs w:val="22"/>
              </w:rPr>
            </w:pPr>
            <w:r>
              <w:rPr>
                <w:rFonts w:ascii="Tahoma" w:hAnsi="Tahoma" w:cs="Tahoma"/>
                <w:sz w:val="22"/>
                <w:szCs w:val="22"/>
              </w:rPr>
              <w:t>Continued moderation across phases and cluster</w:t>
            </w:r>
          </w:p>
          <w:p>
            <w:pPr>
              <w:rPr>
                <w:rFonts w:ascii="Tahoma" w:hAnsi="Tahoma" w:cs="Tahoma"/>
                <w:sz w:val="22"/>
                <w:szCs w:val="22"/>
              </w:rPr>
            </w:pPr>
          </w:p>
          <w:p>
            <w:pPr>
              <w:rPr>
                <w:rFonts w:ascii="Tahoma" w:hAnsi="Tahoma" w:cs="Tahoma"/>
                <w:sz w:val="22"/>
                <w:szCs w:val="22"/>
              </w:rPr>
            </w:pPr>
            <w:r>
              <w:rPr>
                <w:rFonts w:ascii="Tahoma" w:hAnsi="Tahoma" w:cs="Tahoma"/>
                <w:sz w:val="22"/>
                <w:szCs w:val="22"/>
              </w:rPr>
              <w:t xml:space="preserve">Current Great depth children and </w:t>
            </w:r>
            <w:r>
              <w:rPr>
                <w:rFonts w:ascii="Tahoma" w:hAnsi="Tahoma" w:cs="Tahoma"/>
                <w:sz w:val="22"/>
                <w:szCs w:val="22"/>
                <w:highlight w:val="cyan"/>
              </w:rPr>
              <w:t>Target</w:t>
            </w:r>
            <w:r>
              <w:rPr>
                <w:rFonts w:ascii="Tahoma" w:hAnsi="Tahoma" w:cs="Tahoma"/>
                <w:sz w:val="22"/>
                <w:szCs w:val="22"/>
              </w:rPr>
              <w:t>:</w:t>
            </w:r>
          </w:p>
          <w:p>
            <w:pPr>
              <w:rPr>
                <w:rFonts w:ascii="Tahoma" w:hAnsi="Tahoma" w:cs="Tahoma"/>
                <w:b/>
                <w:sz w:val="22"/>
                <w:szCs w:val="22"/>
              </w:rPr>
            </w:pPr>
            <w:r>
              <w:rPr>
                <w:rFonts w:ascii="Tahoma" w:hAnsi="Tahoma" w:cs="Tahoma"/>
                <w:b/>
                <w:sz w:val="22"/>
                <w:szCs w:val="22"/>
              </w:rPr>
              <w:lastRenderedPageBreak/>
              <w:t>Year 1</w:t>
            </w:r>
          </w:p>
          <w:p>
            <w:pPr>
              <w:rPr>
                <w:rFonts w:ascii="Tahoma" w:hAnsi="Tahoma" w:cs="Tahoma"/>
                <w:sz w:val="22"/>
                <w:szCs w:val="22"/>
              </w:rPr>
            </w:pPr>
            <w:r>
              <w:rPr>
                <w:rFonts w:ascii="Tahoma" w:hAnsi="Tahoma" w:cs="Tahoma"/>
                <w:sz w:val="22"/>
                <w:szCs w:val="22"/>
              </w:rPr>
              <w:t xml:space="preserve">Reading = 5%  </w:t>
            </w:r>
            <w:r>
              <w:rPr>
                <w:rFonts w:ascii="Tahoma" w:hAnsi="Tahoma" w:cs="Tahoma"/>
                <w:sz w:val="22"/>
                <w:szCs w:val="22"/>
                <w:highlight w:val="cyan"/>
              </w:rPr>
              <w:t>10%</w:t>
            </w:r>
          </w:p>
          <w:p>
            <w:pPr>
              <w:rPr>
                <w:rFonts w:ascii="Tahoma" w:hAnsi="Tahoma" w:cs="Tahoma"/>
                <w:sz w:val="22"/>
                <w:szCs w:val="22"/>
              </w:rPr>
            </w:pPr>
            <w:r>
              <w:rPr>
                <w:rFonts w:ascii="Tahoma" w:hAnsi="Tahoma" w:cs="Tahoma"/>
                <w:sz w:val="22"/>
                <w:szCs w:val="22"/>
              </w:rPr>
              <w:t xml:space="preserve">Writing = 3%   </w:t>
            </w:r>
            <w:r>
              <w:rPr>
                <w:rFonts w:ascii="Tahoma" w:hAnsi="Tahoma" w:cs="Tahoma"/>
                <w:sz w:val="22"/>
                <w:szCs w:val="22"/>
                <w:highlight w:val="cyan"/>
              </w:rPr>
              <w:t>10%</w:t>
            </w:r>
          </w:p>
          <w:p>
            <w:pPr>
              <w:rPr>
                <w:rFonts w:ascii="Tahoma" w:hAnsi="Tahoma" w:cs="Tahoma"/>
                <w:sz w:val="22"/>
                <w:szCs w:val="22"/>
              </w:rPr>
            </w:pPr>
            <w:r>
              <w:rPr>
                <w:rFonts w:ascii="Tahoma" w:hAnsi="Tahoma" w:cs="Tahoma"/>
                <w:sz w:val="22"/>
                <w:szCs w:val="22"/>
              </w:rPr>
              <w:t xml:space="preserve">Maths = 3%     </w:t>
            </w:r>
            <w:r>
              <w:rPr>
                <w:rFonts w:ascii="Tahoma" w:hAnsi="Tahoma" w:cs="Tahoma"/>
                <w:sz w:val="22"/>
                <w:szCs w:val="22"/>
                <w:highlight w:val="cyan"/>
              </w:rPr>
              <w:t>10%</w:t>
            </w:r>
          </w:p>
          <w:p>
            <w:pPr>
              <w:rPr>
                <w:rFonts w:ascii="Tahoma" w:hAnsi="Tahoma" w:cs="Tahoma"/>
                <w:b/>
                <w:sz w:val="22"/>
                <w:szCs w:val="22"/>
              </w:rPr>
            </w:pPr>
            <w:r>
              <w:rPr>
                <w:rFonts w:ascii="Tahoma" w:hAnsi="Tahoma" w:cs="Tahoma"/>
                <w:b/>
                <w:sz w:val="22"/>
                <w:szCs w:val="22"/>
              </w:rPr>
              <w:t xml:space="preserve">Year 2 </w:t>
            </w:r>
          </w:p>
          <w:p>
            <w:pPr>
              <w:rPr>
                <w:rFonts w:ascii="Tahoma" w:hAnsi="Tahoma" w:cs="Tahoma"/>
                <w:sz w:val="22"/>
                <w:szCs w:val="22"/>
              </w:rPr>
            </w:pPr>
            <w:r>
              <w:rPr>
                <w:rFonts w:ascii="Tahoma" w:hAnsi="Tahoma" w:cs="Tahoma"/>
                <w:sz w:val="22"/>
                <w:szCs w:val="22"/>
              </w:rPr>
              <w:t xml:space="preserve">Reading = 28%  </w:t>
            </w:r>
            <w:r>
              <w:rPr>
                <w:rFonts w:ascii="Tahoma" w:hAnsi="Tahoma" w:cs="Tahoma"/>
                <w:sz w:val="22"/>
                <w:szCs w:val="22"/>
                <w:highlight w:val="cyan"/>
              </w:rPr>
              <w:t>30%</w:t>
            </w:r>
          </w:p>
          <w:p>
            <w:pPr>
              <w:rPr>
                <w:rFonts w:ascii="Tahoma" w:hAnsi="Tahoma" w:cs="Tahoma"/>
                <w:sz w:val="22"/>
                <w:szCs w:val="22"/>
              </w:rPr>
            </w:pPr>
            <w:r>
              <w:rPr>
                <w:rFonts w:ascii="Tahoma" w:hAnsi="Tahoma" w:cs="Tahoma"/>
                <w:sz w:val="22"/>
                <w:szCs w:val="22"/>
              </w:rPr>
              <w:t xml:space="preserve">Writing = 17%   </w:t>
            </w:r>
            <w:r>
              <w:rPr>
                <w:rFonts w:ascii="Tahoma" w:hAnsi="Tahoma" w:cs="Tahoma"/>
                <w:sz w:val="22"/>
                <w:szCs w:val="22"/>
                <w:highlight w:val="cyan"/>
              </w:rPr>
              <w:t>20%</w:t>
            </w:r>
          </w:p>
          <w:p>
            <w:pPr>
              <w:rPr>
                <w:rFonts w:ascii="Tahoma" w:hAnsi="Tahoma" w:cs="Tahoma"/>
                <w:sz w:val="22"/>
                <w:szCs w:val="22"/>
              </w:rPr>
            </w:pPr>
            <w:r>
              <w:rPr>
                <w:rFonts w:ascii="Tahoma" w:hAnsi="Tahoma" w:cs="Tahoma"/>
                <w:sz w:val="22"/>
                <w:szCs w:val="22"/>
              </w:rPr>
              <w:t xml:space="preserve">Maths = 23%     </w:t>
            </w:r>
            <w:r>
              <w:rPr>
                <w:rFonts w:ascii="Tahoma" w:hAnsi="Tahoma" w:cs="Tahoma"/>
                <w:sz w:val="22"/>
                <w:szCs w:val="22"/>
                <w:highlight w:val="cyan"/>
              </w:rPr>
              <w:t>25%</w:t>
            </w:r>
          </w:p>
          <w:p>
            <w:pPr>
              <w:rPr>
                <w:rFonts w:ascii="Tahoma" w:hAnsi="Tahoma" w:cs="Tahoma"/>
                <w:sz w:val="22"/>
                <w:szCs w:val="22"/>
              </w:rPr>
            </w:pPr>
          </w:p>
          <w:p>
            <w:pPr>
              <w:rPr>
                <w:rFonts w:ascii="Tahoma" w:hAnsi="Tahoma" w:cs="Tahoma"/>
                <w:b/>
                <w:sz w:val="22"/>
                <w:szCs w:val="22"/>
              </w:rPr>
            </w:pPr>
            <w:r>
              <w:rPr>
                <w:rFonts w:ascii="Tahoma" w:hAnsi="Tahoma" w:cs="Tahoma"/>
                <w:b/>
                <w:sz w:val="22"/>
                <w:szCs w:val="22"/>
              </w:rPr>
              <w:t>Year 3</w:t>
            </w:r>
          </w:p>
          <w:p>
            <w:pPr>
              <w:rPr>
                <w:rFonts w:ascii="Tahoma" w:hAnsi="Tahoma" w:cs="Tahoma"/>
                <w:sz w:val="22"/>
                <w:szCs w:val="22"/>
              </w:rPr>
            </w:pPr>
            <w:r>
              <w:rPr>
                <w:rFonts w:ascii="Tahoma" w:hAnsi="Tahoma" w:cs="Tahoma"/>
                <w:sz w:val="22"/>
                <w:szCs w:val="22"/>
              </w:rPr>
              <w:t xml:space="preserve">Reading = 20%  </w:t>
            </w:r>
            <w:r>
              <w:rPr>
                <w:rFonts w:ascii="Tahoma" w:hAnsi="Tahoma" w:cs="Tahoma"/>
                <w:sz w:val="22"/>
                <w:szCs w:val="22"/>
                <w:highlight w:val="cyan"/>
              </w:rPr>
              <w:t>25%</w:t>
            </w:r>
          </w:p>
          <w:p>
            <w:pPr>
              <w:rPr>
                <w:rFonts w:ascii="Tahoma" w:hAnsi="Tahoma" w:cs="Tahoma"/>
                <w:sz w:val="22"/>
                <w:szCs w:val="22"/>
              </w:rPr>
            </w:pPr>
            <w:r>
              <w:rPr>
                <w:rFonts w:ascii="Tahoma" w:hAnsi="Tahoma" w:cs="Tahoma"/>
                <w:sz w:val="22"/>
                <w:szCs w:val="22"/>
              </w:rPr>
              <w:t xml:space="preserve">Writing = 15%   </w:t>
            </w:r>
            <w:r>
              <w:rPr>
                <w:rFonts w:ascii="Tahoma" w:hAnsi="Tahoma" w:cs="Tahoma"/>
                <w:sz w:val="22"/>
                <w:szCs w:val="22"/>
                <w:highlight w:val="cyan"/>
              </w:rPr>
              <w:t>20%</w:t>
            </w:r>
          </w:p>
          <w:p>
            <w:pPr>
              <w:rPr>
                <w:rFonts w:ascii="Tahoma" w:hAnsi="Tahoma" w:cs="Tahoma"/>
                <w:sz w:val="22"/>
                <w:szCs w:val="22"/>
              </w:rPr>
            </w:pPr>
            <w:r>
              <w:rPr>
                <w:rFonts w:ascii="Tahoma" w:hAnsi="Tahoma" w:cs="Tahoma"/>
                <w:sz w:val="22"/>
                <w:szCs w:val="22"/>
              </w:rPr>
              <w:t xml:space="preserve">Maths = 19%     </w:t>
            </w:r>
            <w:r>
              <w:rPr>
                <w:rFonts w:ascii="Tahoma" w:hAnsi="Tahoma" w:cs="Tahoma"/>
                <w:sz w:val="22"/>
                <w:szCs w:val="22"/>
                <w:highlight w:val="cyan"/>
              </w:rPr>
              <w:t>25%</w:t>
            </w:r>
          </w:p>
          <w:p>
            <w:pPr>
              <w:rPr>
                <w:rFonts w:ascii="Tahoma" w:hAnsi="Tahoma" w:cs="Tahoma"/>
                <w:b/>
                <w:sz w:val="22"/>
                <w:szCs w:val="22"/>
              </w:rPr>
            </w:pPr>
            <w:r>
              <w:rPr>
                <w:rFonts w:ascii="Tahoma" w:hAnsi="Tahoma" w:cs="Tahoma"/>
                <w:b/>
                <w:sz w:val="22"/>
                <w:szCs w:val="22"/>
              </w:rPr>
              <w:t>Year 4</w:t>
            </w:r>
          </w:p>
          <w:p>
            <w:pPr>
              <w:rPr>
                <w:rFonts w:ascii="Tahoma" w:hAnsi="Tahoma" w:cs="Tahoma"/>
                <w:sz w:val="22"/>
                <w:szCs w:val="22"/>
              </w:rPr>
            </w:pPr>
            <w:r>
              <w:rPr>
                <w:rFonts w:ascii="Tahoma" w:hAnsi="Tahoma" w:cs="Tahoma"/>
                <w:sz w:val="22"/>
                <w:szCs w:val="22"/>
              </w:rPr>
              <w:t xml:space="preserve">Reading = 40%  </w:t>
            </w:r>
            <w:r>
              <w:rPr>
                <w:rFonts w:ascii="Tahoma" w:hAnsi="Tahoma" w:cs="Tahoma"/>
                <w:sz w:val="22"/>
                <w:szCs w:val="22"/>
                <w:highlight w:val="cyan"/>
              </w:rPr>
              <w:t>45%</w:t>
            </w:r>
          </w:p>
          <w:p>
            <w:pPr>
              <w:rPr>
                <w:rFonts w:ascii="Tahoma" w:hAnsi="Tahoma" w:cs="Tahoma"/>
                <w:sz w:val="22"/>
                <w:szCs w:val="22"/>
              </w:rPr>
            </w:pPr>
            <w:r>
              <w:rPr>
                <w:rFonts w:ascii="Tahoma" w:hAnsi="Tahoma" w:cs="Tahoma"/>
                <w:sz w:val="22"/>
                <w:szCs w:val="22"/>
              </w:rPr>
              <w:t xml:space="preserve">Writing = 25%   </w:t>
            </w:r>
            <w:r>
              <w:rPr>
                <w:rFonts w:ascii="Tahoma" w:hAnsi="Tahoma" w:cs="Tahoma"/>
                <w:sz w:val="22"/>
                <w:szCs w:val="22"/>
                <w:highlight w:val="cyan"/>
              </w:rPr>
              <w:t>30%</w:t>
            </w:r>
          </w:p>
          <w:p>
            <w:pPr>
              <w:rPr>
                <w:rFonts w:ascii="Tahoma" w:hAnsi="Tahoma" w:cs="Tahoma"/>
                <w:sz w:val="22"/>
                <w:szCs w:val="22"/>
              </w:rPr>
            </w:pPr>
            <w:r>
              <w:rPr>
                <w:rFonts w:ascii="Tahoma" w:hAnsi="Tahoma" w:cs="Tahoma"/>
                <w:sz w:val="22"/>
                <w:szCs w:val="22"/>
              </w:rPr>
              <w:t xml:space="preserve">Maths = 25%    </w:t>
            </w:r>
            <w:r>
              <w:rPr>
                <w:rFonts w:ascii="Tahoma" w:hAnsi="Tahoma" w:cs="Tahoma"/>
                <w:sz w:val="22"/>
                <w:szCs w:val="22"/>
                <w:highlight w:val="cyan"/>
              </w:rPr>
              <w:t>30%</w:t>
            </w:r>
          </w:p>
          <w:p>
            <w:pPr>
              <w:rPr>
                <w:rFonts w:ascii="Tahoma" w:hAnsi="Tahoma" w:cs="Tahoma"/>
                <w:b/>
                <w:sz w:val="22"/>
                <w:szCs w:val="22"/>
              </w:rPr>
            </w:pPr>
            <w:r>
              <w:rPr>
                <w:rFonts w:ascii="Tahoma" w:hAnsi="Tahoma" w:cs="Tahoma"/>
                <w:b/>
                <w:sz w:val="22"/>
                <w:szCs w:val="22"/>
              </w:rPr>
              <w:t xml:space="preserve">Year 5 </w:t>
            </w:r>
          </w:p>
          <w:p>
            <w:pPr>
              <w:rPr>
                <w:rFonts w:ascii="Tahoma" w:hAnsi="Tahoma" w:cs="Tahoma"/>
                <w:sz w:val="22"/>
                <w:szCs w:val="22"/>
              </w:rPr>
            </w:pPr>
            <w:r>
              <w:rPr>
                <w:rFonts w:ascii="Tahoma" w:hAnsi="Tahoma" w:cs="Tahoma"/>
                <w:sz w:val="22"/>
                <w:szCs w:val="22"/>
              </w:rPr>
              <w:t xml:space="preserve">Reading = 33%  </w:t>
            </w:r>
            <w:r>
              <w:rPr>
                <w:rFonts w:ascii="Tahoma" w:hAnsi="Tahoma" w:cs="Tahoma"/>
                <w:sz w:val="22"/>
                <w:szCs w:val="22"/>
                <w:highlight w:val="cyan"/>
              </w:rPr>
              <w:t>37%</w:t>
            </w:r>
          </w:p>
          <w:p>
            <w:pPr>
              <w:rPr>
                <w:rFonts w:ascii="Tahoma" w:hAnsi="Tahoma" w:cs="Tahoma"/>
                <w:sz w:val="22"/>
                <w:szCs w:val="22"/>
              </w:rPr>
            </w:pPr>
            <w:r>
              <w:rPr>
                <w:rFonts w:ascii="Tahoma" w:hAnsi="Tahoma" w:cs="Tahoma"/>
                <w:sz w:val="22"/>
                <w:szCs w:val="22"/>
              </w:rPr>
              <w:t xml:space="preserve">Writing = 23%   </w:t>
            </w:r>
            <w:r>
              <w:rPr>
                <w:rFonts w:ascii="Tahoma" w:hAnsi="Tahoma" w:cs="Tahoma"/>
                <w:sz w:val="22"/>
                <w:szCs w:val="22"/>
                <w:highlight w:val="cyan"/>
              </w:rPr>
              <w:t>25%</w:t>
            </w:r>
          </w:p>
          <w:p>
            <w:pPr>
              <w:rPr>
                <w:rFonts w:ascii="Tahoma" w:hAnsi="Tahoma" w:cs="Tahoma"/>
                <w:sz w:val="22"/>
                <w:szCs w:val="22"/>
              </w:rPr>
            </w:pPr>
            <w:r>
              <w:rPr>
                <w:rFonts w:ascii="Tahoma" w:hAnsi="Tahoma" w:cs="Tahoma"/>
                <w:sz w:val="22"/>
                <w:szCs w:val="22"/>
              </w:rPr>
              <w:t xml:space="preserve">Maths = 35%    </w:t>
            </w:r>
            <w:r>
              <w:rPr>
                <w:rFonts w:ascii="Tahoma" w:hAnsi="Tahoma" w:cs="Tahoma"/>
                <w:sz w:val="22"/>
                <w:szCs w:val="22"/>
                <w:highlight w:val="cyan"/>
              </w:rPr>
              <w:t>38%</w:t>
            </w:r>
          </w:p>
          <w:p>
            <w:pPr>
              <w:rPr>
                <w:rFonts w:ascii="Tahoma" w:hAnsi="Tahoma" w:cs="Tahoma"/>
                <w:b/>
                <w:sz w:val="22"/>
                <w:szCs w:val="22"/>
              </w:rPr>
            </w:pPr>
            <w:r>
              <w:rPr>
                <w:rFonts w:ascii="Tahoma" w:hAnsi="Tahoma" w:cs="Tahoma"/>
                <w:b/>
                <w:sz w:val="22"/>
                <w:szCs w:val="22"/>
              </w:rPr>
              <w:t xml:space="preserve">Year 6 </w:t>
            </w:r>
          </w:p>
          <w:p>
            <w:pPr>
              <w:rPr>
                <w:rFonts w:ascii="Tahoma" w:hAnsi="Tahoma" w:cs="Tahoma"/>
                <w:sz w:val="22"/>
                <w:szCs w:val="22"/>
              </w:rPr>
            </w:pPr>
            <w:r>
              <w:rPr>
                <w:rFonts w:ascii="Tahoma" w:hAnsi="Tahoma" w:cs="Tahoma"/>
                <w:sz w:val="22"/>
                <w:szCs w:val="22"/>
              </w:rPr>
              <w:t xml:space="preserve">Reading = 42%   </w:t>
            </w:r>
            <w:r>
              <w:rPr>
                <w:rFonts w:ascii="Tahoma" w:hAnsi="Tahoma" w:cs="Tahoma"/>
                <w:sz w:val="22"/>
                <w:szCs w:val="22"/>
                <w:highlight w:val="cyan"/>
              </w:rPr>
              <w:t>46%</w:t>
            </w:r>
          </w:p>
          <w:p>
            <w:pPr>
              <w:rPr>
                <w:rFonts w:ascii="Tahoma" w:hAnsi="Tahoma" w:cs="Tahoma"/>
                <w:sz w:val="22"/>
                <w:szCs w:val="22"/>
              </w:rPr>
            </w:pPr>
            <w:r>
              <w:rPr>
                <w:rFonts w:ascii="Tahoma" w:hAnsi="Tahoma" w:cs="Tahoma"/>
                <w:sz w:val="22"/>
                <w:szCs w:val="22"/>
              </w:rPr>
              <w:t xml:space="preserve">Writing = 25%    </w:t>
            </w:r>
            <w:r>
              <w:rPr>
                <w:rFonts w:ascii="Tahoma" w:hAnsi="Tahoma" w:cs="Tahoma"/>
                <w:sz w:val="22"/>
                <w:szCs w:val="22"/>
                <w:highlight w:val="cyan"/>
              </w:rPr>
              <w:t>32%</w:t>
            </w:r>
          </w:p>
          <w:p>
            <w:pPr>
              <w:rPr>
                <w:rFonts w:ascii="Tahoma" w:hAnsi="Tahoma" w:cs="Tahoma"/>
                <w:sz w:val="22"/>
                <w:szCs w:val="22"/>
              </w:rPr>
            </w:pPr>
            <w:r>
              <w:rPr>
                <w:rFonts w:ascii="Tahoma" w:hAnsi="Tahoma" w:cs="Tahoma"/>
                <w:sz w:val="22"/>
                <w:szCs w:val="22"/>
              </w:rPr>
              <w:t xml:space="preserve">Maths = 27%     </w:t>
            </w:r>
            <w:r>
              <w:rPr>
                <w:rFonts w:ascii="Tahoma" w:hAnsi="Tahoma" w:cs="Tahoma"/>
                <w:sz w:val="22"/>
                <w:szCs w:val="22"/>
                <w:highlight w:val="cyan"/>
              </w:rPr>
              <w:t>35%</w:t>
            </w:r>
          </w:p>
          <w:p>
            <w:pPr>
              <w:rPr>
                <w:rFonts w:ascii="Tahoma" w:hAnsi="Tahoma" w:cs="Tahoma"/>
                <w:sz w:val="22"/>
                <w:szCs w:val="22"/>
              </w:rPr>
            </w:pPr>
          </w:p>
          <w:p>
            <w:pPr>
              <w:rPr>
                <w:rFonts w:ascii="Tahoma" w:hAnsi="Tahoma" w:cs="Tahoma"/>
                <w:sz w:val="22"/>
                <w:szCs w:val="22"/>
              </w:rPr>
            </w:pPr>
          </w:p>
        </w:tc>
      </w:tr>
      <w:tr>
        <w:tc>
          <w:tcPr>
            <w:tcW w:w="2610" w:type="dxa"/>
          </w:tcPr>
          <w:p>
            <w:pPr>
              <w:rPr>
                <w:rFonts w:ascii="Tahoma" w:hAnsi="Tahoma" w:cs="Tahoma"/>
                <w:b/>
                <w:sz w:val="22"/>
                <w:szCs w:val="22"/>
              </w:rPr>
            </w:pPr>
            <w:r>
              <w:rPr>
                <w:rFonts w:ascii="Tahoma" w:hAnsi="Tahoma" w:cs="Tahoma"/>
                <w:b/>
                <w:sz w:val="22"/>
                <w:szCs w:val="22"/>
              </w:rPr>
              <w:lastRenderedPageBreak/>
              <w:t>2.</w:t>
            </w:r>
          </w:p>
          <w:p>
            <w:pPr>
              <w:rPr>
                <w:rFonts w:ascii="Tahoma" w:hAnsi="Tahoma" w:cs="Tahoma"/>
                <w:b/>
                <w:sz w:val="22"/>
                <w:szCs w:val="22"/>
              </w:rPr>
            </w:pPr>
            <w:r>
              <w:rPr>
                <w:rFonts w:ascii="Tahoma" w:hAnsi="Tahoma" w:cs="Tahoma"/>
                <w:b/>
                <w:sz w:val="22"/>
                <w:szCs w:val="22"/>
              </w:rPr>
              <w:t>To improve writing attainment so it is more in line with reading and Maths</w:t>
            </w:r>
          </w:p>
          <w:p>
            <w:pPr>
              <w:pStyle w:val="ListParagraph"/>
              <w:ind w:left="357"/>
              <w:rPr>
                <w:rFonts w:ascii="Tahoma" w:hAnsi="Tahoma" w:cs="Tahoma"/>
                <w:b/>
                <w:sz w:val="22"/>
                <w:szCs w:val="22"/>
              </w:rPr>
            </w:pPr>
          </w:p>
        </w:tc>
        <w:tc>
          <w:tcPr>
            <w:tcW w:w="3960" w:type="dxa"/>
            <w:tcBorders>
              <w:right w:val="single" w:sz="4" w:space="0" w:color="auto"/>
            </w:tcBorders>
          </w:tcPr>
          <w:p>
            <w:pPr>
              <w:numPr>
                <w:ilvl w:val="0"/>
                <w:numId w:val="2"/>
              </w:numPr>
              <w:spacing w:before="100" w:beforeAutospacing="1" w:after="100" w:afterAutospacing="1"/>
              <w:rPr>
                <w:rFonts w:ascii="Tahoma" w:hAnsi="Tahoma" w:cs="Tahoma"/>
                <w:color w:val="000000"/>
                <w:sz w:val="22"/>
                <w:szCs w:val="22"/>
              </w:rPr>
            </w:pPr>
            <w:r>
              <w:rPr>
                <w:rFonts w:ascii="Tahoma" w:hAnsi="Tahoma" w:cs="Tahoma"/>
                <w:color w:val="000000"/>
                <w:sz w:val="22"/>
                <w:szCs w:val="22"/>
              </w:rPr>
              <w:t>Key stage 2 progress in writing at 0.4 (in contrast to reading at 4.2 and maths at 3.0)</w:t>
            </w:r>
          </w:p>
          <w:p>
            <w:pPr>
              <w:numPr>
                <w:ilvl w:val="0"/>
                <w:numId w:val="2"/>
              </w:numPr>
              <w:spacing w:before="100" w:beforeAutospacing="1" w:after="100" w:afterAutospacing="1"/>
              <w:rPr>
                <w:rFonts w:ascii="Tahoma" w:hAnsi="Tahoma" w:cs="Tahoma"/>
                <w:color w:val="000000"/>
                <w:sz w:val="22"/>
                <w:szCs w:val="22"/>
              </w:rPr>
            </w:pPr>
            <w:r>
              <w:rPr>
                <w:rFonts w:ascii="Tahoma" w:hAnsi="Tahoma" w:cs="Tahoma"/>
                <w:color w:val="000000"/>
                <w:sz w:val="22"/>
                <w:szCs w:val="22"/>
              </w:rPr>
              <w:t>Tracking and concern meetings when writing is closely scrutinised</w:t>
            </w:r>
          </w:p>
          <w:p>
            <w:pPr>
              <w:numPr>
                <w:ilvl w:val="0"/>
                <w:numId w:val="2"/>
              </w:numPr>
              <w:spacing w:before="100" w:beforeAutospacing="1" w:after="100" w:afterAutospacing="1"/>
              <w:rPr>
                <w:rFonts w:ascii="Tahoma" w:hAnsi="Tahoma" w:cs="Tahoma"/>
                <w:color w:val="000000"/>
                <w:sz w:val="22"/>
                <w:szCs w:val="22"/>
              </w:rPr>
            </w:pPr>
            <w:r>
              <w:rPr>
                <w:rFonts w:ascii="Tahoma" w:hAnsi="Tahoma" w:cs="Tahoma"/>
                <w:color w:val="000000"/>
                <w:sz w:val="22"/>
                <w:szCs w:val="22"/>
              </w:rPr>
              <w:t xml:space="preserve">Prepare for possible KS2 moderation via Harrow Council </w:t>
            </w:r>
          </w:p>
          <w:p>
            <w:pPr>
              <w:numPr>
                <w:ilvl w:val="0"/>
                <w:numId w:val="2"/>
              </w:numPr>
              <w:spacing w:before="100" w:beforeAutospacing="1" w:after="100" w:afterAutospacing="1"/>
              <w:rPr>
                <w:rFonts w:ascii="Tahoma" w:hAnsi="Tahoma" w:cs="Tahoma"/>
                <w:color w:val="000000"/>
                <w:sz w:val="22"/>
                <w:szCs w:val="22"/>
              </w:rPr>
            </w:pPr>
            <w:r>
              <w:rPr>
                <w:rFonts w:ascii="Tahoma" w:hAnsi="Tahoma" w:cs="Tahoma"/>
                <w:color w:val="000000"/>
                <w:sz w:val="22"/>
                <w:szCs w:val="22"/>
              </w:rPr>
              <w:t>Subject leader to look at writing samples across the school</w:t>
            </w:r>
          </w:p>
          <w:p>
            <w:pPr>
              <w:numPr>
                <w:ilvl w:val="0"/>
                <w:numId w:val="2"/>
              </w:numPr>
              <w:spacing w:before="100" w:beforeAutospacing="1" w:after="100" w:afterAutospacing="1"/>
              <w:rPr>
                <w:rFonts w:ascii="Tahoma" w:hAnsi="Tahoma" w:cs="Tahoma"/>
                <w:color w:val="000000"/>
                <w:sz w:val="22"/>
                <w:szCs w:val="22"/>
              </w:rPr>
            </w:pPr>
            <w:r>
              <w:rPr>
                <w:rFonts w:ascii="Tahoma" w:hAnsi="Tahoma" w:cs="Tahoma"/>
                <w:color w:val="000000"/>
                <w:sz w:val="22"/>
                <w:szCs w:val="22"/>
              </w:rPr>
              <w:t>English lead to monitor year group overviews</w:t>
            </w:r>
          </w:p>
          <w:p>
            <w:pPr>
              <w:numPr>
                <w:ilvl w:val="0"/>
                <w:numId w:val="2"/>
              </w:numPr>
              <w:spacing w:before="100" w:beforeAutospacing="1" w:after="100" w:afterAutospacing="1"/>
              <w:rPr>
                <w:rFonts w:ascii="Tahoma" w:hAnsi="Tahoma" w:cs="Tahoma"/>
                <w:color w:val="000000"/>
                <w:sz w:val="22"/>
                <w:szCs w:val="22"/>
              </w:rPr>
            </w:pPr>
            <w:r>
              <w:rPr>
                <w:rFonts w:ascii="Tahoma" w:hAnsi="Tahoma" w:cs="Tahoma"/>
                <w:color w:val="000000"/>
                <w:sz w:val="22"/>
                <w:szCs w:val="22"/>
              </w:rPr>
              <w:t>To monitor LL (learning ladders) to identify key groups along with the assessment lead</w:t>
            </w:r>
          </w:p>
          <w:p>
            <w:pPr>
              <w:numPr>
                <w:ilvl w:val="0"/>
                <w:numId w:val="2"/>
              </w:numPr>
              <w:spacing w:before="100" w:beforeAutospacing="1" w:after="100" w:afterAutospacing="1"/>
              <w:rPr>
                <w:rFonts w:ascii="Tahoma" w:hAnsi="Tahoma" w:cs="Tahoma"/>
                <w:color w:val="000000"/>
                <w:sz w:val="22"/>
                <w:szCs w:val="22"/>
              </w:rPr>
            </w:pPr>
            <w:r>
              <w:rPr>
                <w:rFonts w:ascii="Tahoma" w:hAnsi="Tahoma" w:cs="Tahoma"/>
                <w:color w:val="000000"/>
                <w:sz w:val="22"/>
                <w:szCs w:val="22"/>
              </w:rPr>
              <w:t>English lead to deliver CPD inset on differentiation and how to improve writing for greater depth pupils</w:t>
            </w:r>
          </w:p>
          <w:p>
            <w:pPr>
              <w:numPr>
                <w:ilvl w:val="0"/>
                <w:numId w:val="2"/>
              </w:numPr>
              <w:spacing w:before="100" w:beforeAutospacing="1" w:after="100" w:afterAutospacing="1"/>
              <w:rPr>
                <w:rFonts w:ascii="Tahoma" w:hAnsi="Tahoma" w:cs="Tahoma"/>
                <w:color w:val="000000"/>
                <w:sz w:val="22"/>
                <w:szCs w:val="22"/>
              </w:rPr>
            </w:pPr>
            <w:r>
              <w:rPr>
                <w:rFonts w:ascii="Tahoma" w:hAnsi="Tahoma" w:cs="Tahoma"/>
                <w:color w:val="000000"/>
                <w:sz w:val="22"/>
                <w:szCs w:val="22"/>
              </w:rPr>
              <w:t xml:space="preserve">Year 2 and year 6 team to attend moderation and assessment training </w:t>
            </w:r>
          </w:p>
          <w:p>
            <w:pPr>
              <w:numPr>
                <w:ilvl w:val="0"/>
                <w:numId w:val="2"/>
              </w:numPr>
              <w:spacing w:before="100" w:beforeAutospacing="1" w:after="100" w:afterAutospacing="1"/>
              <w:rPr>
                <w:rFonts w:ascii="Tahoma" w:hAnsi="Tahoma" w:cs="Tahoma"/>
                <w:color w:val="000000"/>
                <w:sz w:val="22"/>
                <w:szCs w:val="22"/>
              </w:rPr>
            </w:pPr>
            <w:r>
              <w:rPr>
                <w:rFonts w:ascii="Tahoma" w:hAnsi="Tahoma" w:cs="Tahoma"/>
                <w:color w:val="000000"/>
                <w:sz w:val="22"/>
                <w:szCs w:val="22"/>
              </w:rPr>
              <w:t>Year 6 teachers to visit Longfield School to discuss potential moderation evidence required and liaise with the English lead</w:t>
            </w:r>
          </w:p>
          <w:p>
            <w:pPr>
              <w:numPr>
                <w:ilvl w:val="0"/>
                <w:numId w:val="2"/>
              </w:numPr>
              <w:spacing w:before="100" w:beforeAutospacing="1" w:after="100" w:afterAutospacing="1"/>
              <w:rPr>
                <w:rFonts w:ascii="Tahoma" w:hAnsi="Tahoma" w:cs="Tahoma"/>
                <w:color w:val="000000"/>
                <w:sz w:val="22"/>
                <w:szCs w:val="22"/>
              </w:rPr>
            </w:pPr>
            <w:r>
              <w:rPr>
                <w:rFonts w:ascii="Tahoma" w:hAnsi="Tahoma" w:cs="Tahoma"/>
                <w:color w:val="000000"/>
                <w:sz w:val="22"/>
                <w:szCs w:val="22"/>
              </w:rPr>
              <w:t xml:space="preserve">Moderation organised within year groups during PPA time </w:t>
            </w:r>
          </w:p>
          <w:p>
            <w:pPr>
              <w:numPr>
                <w:ilvl w:val="0"/>
                <w:numId w:val="2"/>
              </w:numPr>
              <w:spacing w:before="100" w:beforeAutospacing="1" w:after="100" w:afterAutospacing="1"/>
              <w:rPr>
                <w:rFonts w:ascii="Tahoma" w:hAnsi="Tahoma" w:cs="Tahoma"/>
                <w:color w:val="000000"/>
                <w:sz w:val="22"/>
                <w:szCs w:val="22"/>
              </w:rPr>
            </w:pPr>
            <w:r>
              <w:rPr>
                <w:rFonts w:ascii="Tahoma" w:hAnsi="Tahoma" w:cs="Tahoma"/>
                <w:color w:val="000000"/>
                <w:sz w:val="22"/>
                <w:szCs w:val="22"/>
              </w:rPr>
              <w:t>Moderation within cluster to look at cusp of greater depth and greater depth writers 4th March 2019</w:t>
            </w:r>
          </w:p>
          <w:p>
            <w:pPr>
              <w:numPr>
                <w:ilvl w:val="0"/>
                <w:numId w:val="2"/>
              </w:numPr>
              <w:spacing w:before="100" w:beforeAutospacing="1" w:after="100" w:afterAutospacing="1"/>
              <w:rPr>
                <w:rFonts w:ascii="Tahoma" w:hAnsi="Tahoma" w:cs="Tahoma"/>
                <w:color w:val="000000"/>
                <w:sz w:val="22"/>
                <w:szCs w:val="22"/>
              </w:rPr>
            </w:pPr>
            <w:r>
              <w:rPr>
                <w:rFonts w:ascii="Tahoma" w:hAnsi="Tahoma" w:cs="Tahoma"/>
                <w:color w:val="000000"/>
                <w:sz w:val="22"/>
                <w:szCs w:val="22"/>
              </w:rPr>
              <w:t xml:space="preserve">Workshops and samples of writing arranged with Secondary school (Whitmore)– summer term </w:t>
            </w:r>
          </w:p>
          <w:p>
            <w:pPr>
              <w:numPr>
                <w:ilvl w:val="0"/>
                <w:numId w:val="2"/>
              </w:numPr>
              <w:spacing w:before="100" w:beforeAutospacing="1" w:after="100" w:afterAutospacing="1"/>
              <w:rPr>
                <w:rFonts w:ascii="Tahoma" w:hAnsi="Tahoma" w:cs="Tahoma"/>
                <w:color w:val="000000"/>
                <w:sz w:val="22"/>
                <w:szCs w:val="22"/>
              </w:rPr>
            </w:pPr>
            <w:r>
              <w:rPr>
                <w:rFonts w:ascii="Tahoma" w:hAnsi="Tahoma" w:cs="Tahoma"/>
                <w:color w:val="000000"/>
                <w:sz w:val="22"/>
                <w:szCs w:val="22"/>
              </w:rPr>
              <w:t>Year 5 focus – certificates achieved once a week in each class for excellent examples of writing progress</w:t>
            </w:r>
          </w:p>
        </w:tc>
        <w:tc>
          <w:tcPr>
            <w:tcW w:w="2270" w:type="dxa"/>
            <w:tcBorders>
              <w:left w:val="single" w:sz="4" w:space="0" w:color="auto"/>
              <w:right w:val="single" w:sz="4" w:space="0" w:color="auto"/>
            </w:tcBorders>
          </w:tcPr>
          <w:p>
            <w:pPr>
              <w:jc w:val="center"/>
              <w:rPr>
                <w:rFonts w:ascii="Tahoma" w:hAnsi="Tahoma" w:cs="Tahoma"/>
                <w:b/>
                <w:bCs/>
                <w:sz w:val="22"/>
                <w:szCs w:val="22"/>
              </w:rPr>
            </w:pPr>
            <w:r>
              <w:rPr>
                <w:rFonts w:ascii="Tahoma" w:hAnsi="Tahoma" w:cs="Tahoma"/>
                <w:b/>
                <w:bCs/>
                <w:sz w:val="22"/>
                <w:szCs w:val="22"/>
              </w:rPr>
              <w:t>SD/AP/HC/All</w:t>
            </w:r>
          </w:p>
        </w:tc>
        <w:tc>
          <w:tcPr>
            <w:tcW w:w="6010" w:type="dxa"/>
            <w:tcBorders>
              <w:left w:val="single" w:sz="4" w:space="0" w:color="auto"/>
            </w:tcBorders>
          </w:tcPr>
          <w:p>
            <w:pPr>
              <w:numPr>
                <w:ilvl w:val="0"/>
                <w:numId w:val="3"/>
              </w:numPr>
              <w:rPr>
                <w:rFonts w:ascii="Tahoma" w:hAnsi="Tahoma" w:cs="Tahoma"/>
                <w:sz w:val="22"/>
                <w:szCs w:val="22"/>
              </w:rPr>
            </w:pPr>
            <w:r>
              <w:rPr>
                <w:rFonts w:ascii="Tahoma" w:hAnsi="Tahoma" w:cs="Tahoma"/>
                <w:sz w:val="22"/>
                <w:szCs w:val="22"/>
              </w:rPr>
              <w:t>Writing is specifically celebrated during achievement assemblies every Friday to ensure focus is maintained especially in Year 5</w:t>
            </w:r>
          </w:p>
          <w:p>
            <w:pPr>
              <w:numPr>
                <w:ilvl w:val="0"/>
                <w:numId w:val="3"/>
              </w:numPr>
              <w:rPr>
                <w:rFonts w:ascii="Tahoma" w:hAnsi="Tahoma" w:cs="Tahoma"/>
                <w:sz w:val="22"/>
                <w:szCs w:val="22"/>
              </w:rPr>
            </w:pPr>
            <w:r>
              <w:rPr>
                <w:rFonts w:ascii="Tahoma" w:hAnsi="Tahoma" w:cs="Tahoma"/>
                <w:sz w:val="22"/>
                <w:szCs w:val="22"/>
              </w:rPr>
              <w:t>Teachers are secure about their judgements for writing following moderations across the cluster and year groups</w:t>
            </w:r>
          </w:p>
          <w:p>
            <w:pPr>
              <w:numPr>
                <w:ilvl w:val="0"/>
                <w:numId w:val="3"/>
              </w:numPr>
              <w:rPr>
                <w:rFonts w:ascii="Tahoma" w:hAnsi="Tahoma" w:cs="Tahoma"/>
                <w:sz w:val="22"/>
                <w:szCs w:val="22"/>
              </w:rPr>
            </w:pPr>
            <w:r>
              <w:rPr>
                <w:rFonts w:ascii="Tahoma" w:hAnsi="Tahoma" w:cs="Tahoma"/>
                <w:sz w:val="22"/>
                <w:szCs w:val="22"/>
              </w:rPr>
              <w:t xml:space="preserve">Year 6 teachers will have gathered evidence and assess appropriately in the event of being moderated </w:t>
            </w:r>
          </w:p>
          <w:p>
            <w:pPr>
              <w:numPr>
                <w:ilvl w:val="0"/>
                <w:numId w:val="3"/>
              </w:numPr>
              <w:rPr>
                <w:rFonts w:ascii="Tahoma" w:hAnsi="Tahoma" w:cs="Tahoma"/>
                <w:sz w:val="22"/>
                <w:szCs w:val="22"/>
              </w:rPr>
            </w:pPr>
            <w:r>
              <w:rPr>
                <w:rFonts w:ascii="Tahoma" w:hAnsi="Tahoma" w:cs="Tahoma"/>
                <w:sz w:val="22"/>
                <w:szCs w:val="22"/>
              </w:rPr>
              <w:t>Teachers share practice and outcomes across the year group</w:t>
            </w:r>
          </w:p>
          <w:p>
            <w:pPr>
              <w:numPr>
                <w:ilvl w:val="0"/>
                <w:numId w:val="3"/>
              </w:numPr>
              <w:rPr>
                <w:rFonts w:ascii="Tahoma" w:hAnsi="Tahoma" w:cs="Tahoma"/>
                <w:sz w:val="22"/>
                <w:szCs w:val="22"/>
              </w:rPr>
            </w:pPr>
            <w:r>
              <w:rPr>
                <w:rFonts w:ascii="Tahoma" w:hAnsi="Tahoma" w:cs="Tahoma"/>
                <w:sz w:val="22"/>
                <w:szCs w:val="22"/>
              </w:rPr>
              <w:t>English lead has a clear overview of coverage, progress and attainment across the whole school</w:t>
            </w:r>
          </w:p>
          <w:p>
            <w:pPr>
              <w:numPr>
                <w:ilvl w:val="0"/>
                <w:numId w:val="3"/>
              </w:numPr>
              <w:rPr>
                <w:rFonts w:ascii="Tahoma" w:hAnsi="Tahoma" w:cs="Tahoma"/>
                <w:sz w:val="22"/>
                <w:szCs w:val="22"/>
              </w:rPr>
            </w:pPr>
            <w:r>
              <w:rPr>
                <w:rFonts w:ascii="Tahoma" w:hAnsi="Tahoma" w:cs="Tahoma"/>
                <w:sz w:val="22"/>
                <w:szCs w:val="22"/>
              </w:rPr>
              <w:t>Attainment and progress will increase the average points progress on LL by July 2019</w:t>
            </w:r>
          </w:p>
          <w:p>
            <w:pPr>
              <w:numPr>
                <w:ilvl w:val="0"/>
                <w:numId w:val="3"/>
              </w:numPr>
              <w:rPr>
                <w:rFonts w:ascii="Tahoma" w:hAnsi="Tahoma" w:cs="Tahoma"/>
                <w:sz w:val="22"/>
                <w:szCs w:val="22"/>
              </w:rPr>
            </w:pPr>
            <w:r>
              <w:rPr>
                <w:rFonts w:ascii="Tahoma" w:hAnsi="Tahoma" w:cs="Tahoma"/>
                <w:sz w:val="22"/>
                <w:szCs w:val="22"/>
              </w:rPr>
              <w:t>Teachers subject knowledge had increased due to CPD input</w:t>
            </w:r>
          </w:p>
        </w:tc>
      </w:tr>
      <w:tr>
        <w:tc>
          <w:tcPr>
            <w:tcW w:w="2610" w:type="dxa"/>
          </w:tcPr>
          <w:p>
            <w:pPr>
              <w:autoSpaceDE w:val="0"/>
              <w:autoSpaceDN w:val="0"/>
              <w:adjustRightInd w:val="0"/>
              <w:rPr>
                <w:rFonts w:ascii="Tahoma" w:eastAsia="Calibri" w:hAnsi="Tahoma" w:cs="Tahoma"/>
                <w:b/>
                <w:color w:val="000000"/>
                <w:sz w:val="22"/>
                <w:szCs w:val="22"/>
              </w:rPr>
            </w:pPr>
            <w:r>
              <w:rPr>
                <w:rFonts w:ascii="Tahoma" w:eastAsia="Calibri" w:hAnsi="Tahoma" w:cs="Tahoma"/>
                <w:b/>
                <w:color w:val="000000"/>
                <w:sz w:val="22"/>
                <w:szCs w:val="22"/>
              </w:rPr>
              <w:t>3.</w:t>
            </w:r>
          </w:p>
          <w:p>
            <w:pPr>
              <w:autoSpaceDE w:val="0"/>
              <w:autoSpaceDN w:val="0"/>
              <w:adjustRightInd w:val="0"/>
              <w:rPr>
                <w:rFonts w:ascii="Tahoma" w:eastAsia="Calibri" w:hAnsi="Tahoma" w:cs="Tahoma"/>
                <w:b/>
                <w:color w:val="000000"/>
                <w:sz w:val="22"/>
                <w:szCs w:val="22"/>
              </w:rPr>
            </w:pPr>
            <w:r>
              <w:rPr>
                <w:rFonts w:ascii="Tahoma" w:eastAsia="Calibri" w:hAnsi="Tahoma" w:cs="Tahoma"/>
                <w:b/>
                <w:color w:val="000000"/>
                <w:sz w:val="22"/>
                <w:szCs w:val="22"/>
              </w:rPr>
              <w:t xml:space="preserve">Strategic interventions ensure all children achieve their potential. </w:t>
            </w:r>
          </w:p>
        </w:tc>
        <w:tc>
          <w:tcPr>
            <w:tcW w:w="3960" w:type="dxa"/>
            <w:tcBorders>
              <w:right w:val="single" w:sz="4" w:space="0" w:color="auto"/>
            </w:tcBorders>
          </w:tcPr>
          <w:p>
            <w:pPr>
              <w:numPr>
                <w:ilvl w:val="0"/>
                <w:numId w:val="20"/>
              </w:numPr>
              <w:shd w:val="clear" w:color="auto" w:fill="FFFFFF"/>
              <w:spacing w:before="100" w:beforeAutospacing="1"/>
              <w:ind w:left="357" w:hanging="357"/>
              <w:rPr>
                <w:rFonts w:ascii="Tahoma" w:hAnsi="Tahoma" w:cs="Tahoma"/>
                <w:color w:val="000000"/>
                <w:sz w:val="22"/>
                <w:szCs w:val="22"/>
                <w:lang w:bidi="hi-IN"/>
              </w:rPr>
            </w:pPr>
            <w:r>
              <w:rPr>
                <w:rFonts w:ascii="Tahoma" w:hAnsi="Tahoma" w:cs="Tahoma"/>
                <w:sz w:val="22"/>
                <w:szCs w:val="22"/>
              </w:rPr>
              <w:t>To ensure all children, irrespective of disability, race, gender, religion, culture or economic disadvantage, have an entitlement to effective learning experiences, which will enable them to achieve their maximum potential</w:t>
            </w:r>
          </w:p>
          <w:p>
            <w:pPr>
              <w:numPr>
                <w:ilvl w:val="0"/>
                <w:numId w:val="20"/>
              </w:numPr>
              <w:shd w:val="clear" w:color="auto" w:fill="FFFFFF"/>
              <w:spacing w:before="100" w:beforeAutospacing="1"/>
              <w:ind w:left="357" w:hanging="357"/>
              <w:rPr>
                <w:rFonts w:ascii="Tahoma" w:hAnsi="Tahoma" w:cs="Tahoma"/>
                <w:color w:val="000000"/>
                <w:sz w:val="22"/>
                <w:szCs w:val="22"/>
                <w:lang w:bidi="hi-IN"/>
              </w:rPr>
            </w:pPr>
            <w:r>
              <w:rPr>
                <w:rFonts w:ascii="Tahoma" w:hAnsi="Tahoma" w:cs="Tahoma"/>
                <w:sz w:val="22"/>
                <w:szCs w:val="22"/>
              </w:rPr>
              <w:t xml:space="preserve">Continue to formally assess and monitor pupils’ progress in termly tracking meetings so that difficulties are identified </w:t>
            </w:r>
            <w:r>
              <w:rPr>
                <w:rFonts w:ascii="Tahoma" w:hAnsi="Tahoma" w:cs="Tahoma"/>
                <w:sz w:val="22"/>
                <w:szCs w:val="22"/>
              </w:rPr>
              <w:lastRenderedPageBreak/>
              <w:t>at an early stage and a plan for intervention can be put in place</w:t>
            </w:r>
          </w:p>
          <w:p>
            <w:pPr>
              <w:numPr>
                <w:ilvl w:val="0"/>
                <w:numId w:val="20"/>
              </w:numPr>
              <w:shd w:val="clear" w:color="auto" w:fill="FFFFFF"/>
              <w:spacing w:before="100" w:beforeAutospacing="1"/>
              <w:ind w:left="357" w:hanging="357"/>
              <w:rPr>
                <w:rFonts w:ascii="Tahoma" w:hAnsi="Tahoma" w:cs="Tahoma"/>
                <w:color w:val="000000"/>
                <w:sz w:val="22"/>
                <w:szCs w:val="22"/>
                <w:lang w:bidi="hi-IN"/>
              </w:rPr>
            </w:pPr>
            <w:r>
              <w:rPr>
                <w:rFonts w:ascii="Tahoma" w:hAnsi="Tahoma" w:cs="Tahoma"/>
                <w:sz w:val="22"/>
                <w:szCs w:val="22"/>
              </w:rPr>
              <w:t>To allocate a specific experience TA to solely manage and deliver interventions</w:t>
            </w:r>
          </w:p>
          <w:p>
            <w:pPr>
              <w:numPr>
                <w:ilvl w:val="0"/>
                <w:numId w:val="20"/>
              </w:numPr>
              <w:shd w:val="clear" w:color="auto" w:fill="FFFFFF"/>
              <w:spacing w:before="100" w:beforeAutospacing="1"/>
              <w:ind w:left="357" w:hanging="357"/>
              <w:rPr>
                <w:rFonts w:ascii="Tahoma" w:hAnsi="Tahoma" w:cs="Tahoma"/>
                <w:color w:val="000000"/>
                <w:sz w:val="22"/>
                <w:szCs w:val="22"/>
                <w:lang w:bidi="hi-IN"/>
              </w:rPr>
            </w:pPr>
            <w:r>
              <w:rPr>
                <w:rFonts w:ascii="Tahoma" w:hAnsi="Tahoma" w:cs="Tahoma"/>
                <w:sz w:val="22"/>
                <w:szCs w:val="22"/>
              </w:rPr>
              <w:t xml:space="preserve">To monitor and observe the effective use of interventions to ensure they are effective and offer value for money </w:t>
            </w:r>
          </w:p>
          <w:p>
            <w:pPr>
              <w:numPr>
                <w:ilvl w:val="0"/>
                <w:numId w:val="20"/>
              </w:numPr>
              <w:shd w:val="clear" w:color="auto" w:fill="FFFFFF"/>
              <w:spacing w:before="100" w:beforeAutospacing="1"/>
              <w:ind w:left="357" w:hanging="357"/>
              <w:rPr>
                <w:rFonts w:ascii="Tahoma" w:hAnsi="Tahoma" w:cs="Tahoma"/>
                <w:color w:val="000000"/>
                <w:sz w:val="22"/>
                <w:szCs w:val="22"/>
                <w:lang w:bidi="hi-IN"/>
              </w:rPr>
            </w:pPr>
            <w:r>
              <w:rPr>
                <w:rFonts w:ascii="Tahoma" w:hAnsi="Tahoma" w:cs="Tahoma"/>
                <w:sz w:val="22"/>
                <w:szCs w:val="22"/>
              </w:rPr>
              <w:t>To keep up to date effective interventions</w:t>
            </w:r>
          </w:p>
          <w:p>
            <w:pPr>
              <w:numPr>
                <w:ilvl w:val="0"/>
                <w:numId w:val="20"/>
              </w:numPr>
              <w:shd w:val="clear" w:color="auto" w:fill="FFFFFF"/>
              <w:spacing w:before="100" w:beforeAutospacing="1"/>
              <w:ind w:left="357" w:hanging="357"/>
              <w:rPr>
                <w:rFonts w:ascii="Tahoma" w:hAnsi="Tahoma" w:cs="Tahoma"/>
                <w:color w:val="000000"/>
                <w:sz w:val="22"/>
                <w:szCs w:val="22"/>
                <w:lang w:bidi="hi-IN"/>
              </w:rPr>
            </w:pPr>
            <w:r>
              <w:rPr>
                <w:rFonts w:ascii="Tahoma" w:hAnsi="Tahoma" w:cs="Tahoma"/>
                <w:sz w:val="22"/>
                <w:szCs w:val="22"/>
              </w:rPr>
              <w:t>To ensure the graduated approach is part of planning and assessment for SEND pupils</w:t>
            </w:r>
          </w:p>
        </w:tc>
        <w:tc>
          <w:tcPr>
            <w:tcW w:w="2270" w:type="dxa"/>
            <w:tcBorders>
              <w:left w:val="single" w:sz="4" w:space="0" w:color="auto"/>
              <w:right w:val="single" w:sz="4" w:space="0" w:color="auto"/>
            </w:tcBorders>
            <w:shd w:val="clear" w:color="auto" w:fill="auto"/>
          </w:tcPr>
          <w:p>
            <w:pPr>
              <w:jc w:val="center"/>
              <w:rPr>
                <w:rFonts w:ascii="Tahoma" w:hAnsi="Tahoma" w:cs="Tahoma"/>
                <w:b/>
                <w:sz w:val="22"/>
                <w:szCs w:val="22"/>
              </w:rPr>
            </w:pPr>
            <w:r>
              <w:rPr>
                <w:rFonts w:ascii="Tahoma" w:hAnsi="Tahoma" w:cs="Tahoma"/>
                <w:b/>
                <w:sz w:val="22"/>
                <w:szCs w:val="22"/>
              </w:rPr>
              <w:lastRenderedPageBreak/>
              <w:t>ED/KL</w:t>
            </w:r>
          </w:p>
        </w:tc>
        <w:tc>
          <w:tcPr>
            <w:tcW w:w="6010" w:type="dxa"/>
            <w:tcBorders>
              <w:left w:val="single" w:sz="4" w:space="0" w:color="auto"/>
            </w:tcBorders>
          </w:tcPr>
          <w:p>
            <w:pPr>
              <w:pStyle w:val="ListParagraph"/>
              <w:numPr>
                <w:ilvl w:val="0"/>
                <w:numId w:val="46"/>
              </w:numPr>
              <w:rPr>
                <w:rFonts w:ascii="Tahoma" w:hAnsi="Tahoma" w:cs="Tahoma"/>
                <w:sz w:val="22"/>
                <w:szCs w:val="22"/>
              </w:rPr>
            </w:pPr>
            <w:r>
              <w:rPr>
                <w:rFonts w:ascii="Tahoma" w:hAnsi="Tahoma" w:cs="Tahoma"/>
                <w:sz w:val="22"/>
                <w:szCs w:val="22"/>
              </w:rPr>
              <w:t>Evidence in data of closing the gap interventions working e.g. phonic screen testing results</w:t>
            </w:r>
          </w:p>
          <w:p>
            <w:pPr>
              <w:pStyle w:val="ListParagraph"/>
              <w:numPr>
                <w:ilvl w:val="0"/>
                <w:numId w:val="46"/>
              </w:numPr>
              <w:rPr>
                <w:rFonts w:ascii="Tahoma" w:hAnsi="Tahoma" w:cs="Tahoma"/>
                <w:sz w:val="22"/>
                <w:szCs w:val="22"/>
              </w:rPr>
            </w:pPr>
            <w:r>
              <w:rPr>
                <w:rFonts w:ascii="Tahoma" w:hAnsi="Tahoma" w:cs="Tahoma"/>
                <w:sz w:val="22"/>
                <w:szCs w:val="22"/>
              </w:rPr>
              <w:t>Observations of interventions display effectiveness and progress for the children identified</w:t>
            </w:r>
          </w:p>
          <w:p>
            <w:pPr>
              <w:pStyle w:val="ListParagraph"/>
              <w:numPr>
                <w:ilvl w:val="0"/>
                <w:numId w:val="46"/>
              </w:numPr>
              <w:rPr>
                <w:rFonts w:ascii="Tahoma" w:hAnsi="Tahoma" w:cs="Tahoma"/>
                <w:sz w:val="22"/>
                <w:szCs w:val="22"/>
              </w:rPr>
            </w:pPr>
            <w:r>
              <w:rPr>
                <w:rFonts w:ascii="Tahoma" w:hAnsi="Tahoma" w:cs="Tahoma"/>
                <w:sz w:val="22"/>
                <w:szCs w:val="22"/>
              </w:rPr>
              <w:t>Case studies that reflect the qualitative impact information</w:t>
            </w:r>
          </w:p>
          <w:p>
            <w:pPr>
              <w:pStyle w:val="ListParagraph"/>
              <w:numPr>
                <w:ilvl w:val="0"/>
                <w:numId w:val="46"/>
              </w:numPr>
              <w:rPr>
                <w:rFonts w:ascii="Tahoma" w:hAnsi="Tahoma" w:cs="Tahoma"/>
                <w:sz w:val="22"/>
                <w:szCs w:val="22"/>
              </w:rPr>
            </w:pPr>
            <w:r>
              <w:rPr>
                <w:rFonts w:ascii="Tahoma" w:hAnsi="Tahoma" w:cs="Tahoma"/>
                <w:sz w:val="22"/>
                <w:szCs w:val="22"/>
              </w:rPr>
              <w:t>SENCO collates evidence on which interventions are effective and value for money</w:t>
            </w:r>
          </w:p>
          <w:p>
            <w:pPr>
              <w:pStyle w:val="ListParagraph"/>
              <w:numPr>
                <w:ilvl w:val="0"/>
                <w:numId w:val="46"/>
              </w:numPr>
              <w:rPr>
                <w:rFonts w:ascii="Tahoma" w:hAnsi="Tahoma" w:cs="Tahoma"/>
                <w:sz w:val="22"/>
                <w:szCs w:val="22"/>
              </w:rPr>
            </w:pPr>
            <w:r>
              <w:rPr>
                <w:rFonts w:ascii="Tahoma" w:hAnsi="Tahoma" w:cs="Tahoma"/>
                <w:sz w:val="22"/>
                <w:szCs w:val="22"/>
              </w:rPr>
              <w:t xml:space="preserve">Our </w:t>
            </w:r>
            <w:r>
              <w:rPr>
                <w:rFonts w:ascii="Tahoma" w:hAnsi="Tahoma" w:cs="Tahoma"/>
                <w:color w:val="0B0C0C"/>
                <w:sz w:val="22"/>
                <w:szCs w:val="22"/>
              </w:rPr>
              <w:t xml:space="preserve">graduated approach secures what is ‘additional to’ and ‘different from’ what is available for all pupils and doing this </w:t>
            </w:r>
            <w:r>
              <w:rPr>
                <w:rFonts w:ascii="Tahoma" w:hAnsi="Tahoma" w:cs="Tahoma"/>
                <w:color w:val="0B0C0C"/>
                <w:sz w:val="22"/>
                <w:szCs w:val="22"/>
              </w:rPr>
              <w:lastRenderedPageBreak/>
              <w:t>is part of the cycle of planning, teaching and assessing for all pupils.</w:t>
            </w:r>
          </w:p>
          <w:p>
            <w:pPr>
              <w:pStyle w:val="ListParagraph"/>
              <w:numPr>
                <w:ilvl w:val="0"/>
                <w:numId w:val="46"/>
              </w:numPr>
              <w:rPr>
                <w:rFonts w:ascii="Tahoma" w:hAnsi="Tahoma" w:cs="Tahoma"/>
                <w:sz w:val="22"/>
                <w:szCs w:val="22"/>
              </w:rPr>
            </w:pPr>
            <w:r>
              <w:rPr>
                <w:rFonts w:ascii="Tahoma" w:hAnsi="Tahoma" w:cs="Tahoma"/>
                <w:sz w:val="22"/>
                <w:szCs w:val="22"/>
              </w:rPr>
              <w:t>Governors have regular reports on effectiveness of interventions including use of TAs</w:t>
            </w:r>
          </w:p>
          <w:p>
            <w:pPr>
              <w:ind w:left="360"/>
              <w:rPr>
                <w:rFonts w:ascii="Tahoma" w:hAnsi="Tahoma" w:cs="Tahoma"/>
                <w:sz w:val="22"/>
                <w:szCs w:val="22"/>
              </w:rPr>
            </w:pPr>
          </w:p>
          <w:p>
            <w:pPr>
              <w:ind w:left="360"/>
              <w:rPr>
                <w:rFonts w:ascii="Tahoma" w:hAnsi="Tahoma" w:cs="Tahoma"/>
                <w:sz w:val="22"/>
                <w:szCs w:val="22"/>
              </w:rPr>
            </w:pPr>
          </w:p>
          <w:p>
            <w:pPr>
              <w:ind w:left="360"/>
              <w:rPr>
                <w:rFonts w:ascii="Tahoma" w:hAnsi="Tahoma" w:cs="Tahoma"/>
                <w:sz w:val="22"/>
                <w:szCs w:val="22"/>
              </w:rPr>
            </w:pPr>
          </w:p>
          <w:p>
            <w:pPr>
              <w:ind w:left="360"/>
              <w:rPr>
                <w:rFonts w:ascii="Tahoma" w:hAnsi="Tahoma" w:cs="Tahoma"/>
                <w:sz w:val="22"/>
                <w:szCs w:val="22"/>
              </w:rPr>
            </w:pPr>
          </w:p>
          <w:p>
            <w:pPr>
              <w:ind w:left="360"/>
              <w:rPr>
                <w:rFonts w:ascii="Tahoma" w:hAnsi="Tahoma" w:cs="Tahoma"/>
                <w:sz w:val="22"/>
                <w:szCs w:val="22"/>
              </w:rPr>
            </w:pPr>
          </w:p>
          <w:p>
            <w:pPr>
              <w:ind w:left="360"/>
              <w:rPr>
                <w:rFonts w:ascii="Tahoma" w:hAnsi="Tahoma" w:cs="Tahoma"/>
                <w:sz w:val="22"/>
                <w:szCs w:val="22"/>
              </w:rPr>
            </w:pPr>
          </w:p>
          <w:p>
            <w:pPr>
              <w:ind w:left="360"/>
              <w:rPr>
                <w:rFonts w:ascii="Tahoma" w:hAnsi="Tahoma" w:cs="Tahoma"/>
                <w:sz w:val="22"/>
                <w:szCs w:val="22"/>
              </w:rPr>
            </w:pPr>
          </w:p>
          <w:p>
            <w:pPr>
              <w:ind w:left="360"/>
              <w:rPr>
                <w:rFonts w:ascii="Tahoma" w:hAnsi="Tahoma" w:cs="Tahoma"/>
                <w:sz w:val="22"/>
                <w:szCs w:val="22"/>
              </w:rPr>
            </w:pPr>
          </w:p>
          <w:p>
            <w:pPr>
              <w:rPr>
                <w:rFonts w:ascii="Tahoma" w:hAnsi="Tahoma" w:cs="Tahoma"/>
                <w:sz w:val="22"/>
                <w:szCs w:val="22"/>
              </w:rPr>
            </w:pPr>
          </w:p>
        </w:tc>
      </w:tr>
      <w:tr>
        <w:trPr>
          <w:trHeight w:val="202"/>
        </w:trPr>
        <w:tc>
          <w:tcPr>
            <w:tcW w:w="2610" w:type="dxa"/>
          </w:tcPr>
          <w:p>
            <w:pPr>
              <w:ind w:left="360"/>
              <w:rPr>
                <w:rFonts w:ascii="Tahoma" w:hAnsi="Tahoma" w:cs="Tahoma"/>
                <w:b/>
                <w:sz w:val="22"/>
                <w:szCs w:val="22"/>
                <w:highlight w:val="yellow"/>
              </w:rPr>
            </w:pPr>
            <w:r>
              <w:rPr>
                <w:rFonts w:ascii="Tahoma" w:hAnsi="Tahoma" w:cs="Tahoma"/>
                <w:b/>
                <w:sz w:val="22"/>
                <w:szCs w:val="22"/>
              </w:rPr>
              <w:lastRenderedPageBreak/>
              <w:t>Resources</w:t>
            </w:r>
          </w:p>
        </w:tc>
        <w:tc>
          <w:tcPr>
            <w:tcW w:w="12240" w:type="dxa"/>
            <w:gridSpan w:val="3"/>
          </w:tcPr>
          <w:p>
            <w:pPr>
              <w:pStyle w:val="ListParagraph"/>
              <w:numPr>
                <w:ilvl w:val="0"/>
                <w:numId w:val="1"/>
              </w:numPr>
              <w:rPr>
                <w:rFonts w:ascii="Tahoma" w:hAnsi="Tahoma" w:cs="Tahoma"/>
                <w:sz w:val="22"/>
                <w:szCs w:val="22"/>
              </w:rPr>
            </w:pPr>
            <w:r>
              <w:rPr>
                <w:rFonts w:ascii="Tahoma" w:hAnsi="Tahoma" w:cs="Tahoma"/>
                <w:sz w:val="22"/>
                <w:szCs w:val="22"/>
              </w:rPr>
              <w:t>The Governing Body have allocated  supply costs /CPD costs and HSIP Milton Keynes</w:t>
            </w:r>
          </w:p>
          <w:p>
            <w:pPr>
              <w:pStyle w:val="ListParagraph"/>
              <w:numPr>
                <w:ilvl w:val="0"/>
                <w:numId w:val="1"/>
              </w:numPr>
              <w:rPr>
                <w:rFonts w:ascii="Tahoma" w:hAnsi="Tahoma" w:cs="Tahoma"/>
                <w:sz w:val="22"/>
                <w:szCs w:val="22"/>
              </w:rPr>
            </w:pPr>
            <w:r>
              <w:rPr>
                <w:rFonts w:ascii="Tahoma" w:hAnsi="Tahoma" w:cs="Tahoma"/>
                <w:sz w:val="22"/>
                <w:szCs w:val="22"/>
              </w:rPr>
              <w:t xml:space="preserve">Pupil premium funding </w:t>
            </w:r>
          </w:p>
          <w:p>
            <w:pPr>
              <w:pStyle w:val="ListParagraph"/>
              <w:ind w:left="360"/>
              <w:rPr>
                <w:rFonts w:ascii="Tahoma" w:hAnsi="Tahoma" w:cs="Tahoma"/>
                <w:sz w:val="22"/>
                <w:szCs w:val="22"/>
              </w:rPr>
            </w:pPr>
          </w:p>
        </w:tc>
      </w:tr>
    </w:tbl>
    <w:p>
      <w:pPr>
        <w:rPr>
          <w:rFonts w:ascii="Tahoma" w:hAnsi="Tahoma" w:cs="Tahoma"/>
          <w:b/>
          <w:sz w:val="22"/>
          <w:szCs w:val="22"/>
        </w:rPr>
      </w:pPr>
    </w:p>
    <w:p>
      <w:pPr>
        <w:rPr>
          <w:rFonts w:ascii="Tahoma" w:hAnsi="Tahoma" w:cs="Tahoma"/>
          <w:b/>
          <w:sz w:val="22"/>
          <w:szCs w:val="22"/>
        </w:rPr>
      </w:pPr>
      <w:r>
        <w:rPr>
          <w:rFonts w:ascii="Tahoma" w:hAnsi="Tahoma" w:cs="Tahoma"/>
          <w:b/>
          <w:sz w:val="22"/>
          <w:szCs w:val="22"/>
        </w:rPr>
        <w:br w:type="page"/>
      </w:r>
    </w:p>
    <w:p>
      <w:pPr>
        <w:rPr>
          <w:rFonts w:ascii="Tahoma" w:hAnsi="Tahoma" w:cs="Tahoma"/>
          <w:b/>
          <w:sz w:val="22"/>
          <w:szCs w:val="22"/>
        </w:rPr>
      </w:pPr>
      <w:r>
        <w:rPr>
          <w:rFonts w:ascii="Tahoma" w:hAnsi="Tahoma" w:cs="Tahoma"/>
          <w:b/>
          <w:sz w:val="22"/>
          <w:szCs w:val="22"/>
        </w:rPr>
        <w:lastRenderedPageBreak/>
        <w:t>AREA 5: CONDITIONS FOR LEARNING</w:t>
      </w:r>
    </w:p>
    <w:p>
      <w:pPr>
        <w:rPr>
          <w:rFonts w:ascii="Tahoma" w:hAnsi="Tahoma" w:cs="Tahoma"/>
          <w:b/>
          <w:sz w:val="22"/>
          <w:szCs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080"/>
        <w:gridCol w:w="1920"/>
        <w:gridCol w:w="6222"/>
      </w:tblGrid>
      <w:tr>
        <w:tc>
          <w:tcPr>
            <w:tcW w:w="2628" w:type="dxa"/>
            <w:shd w:val="clear" w:color="auto" w:fill="7030A0"/>
          </w:tcPr>
          <w:p>
            <w:pPr>
              <w:jc w:val="center"/>
              <w:rPr>
                <w:rFonts w:ascii="Tahoma" w:hAnsi="Tahoma" w:cs="Tahoma"/>
                <w:b/>
                <w:sz w:val="22"/>
                <w:szCs w:val="22"/>
              </w:rPr>
            </w:pPr>
            <w:r>
              <w:rPr>
                <w:rFonts w:ascii="Tahoma" w:hAnsi="Tahoma" w:cs="Tahoma"/>
                <w:b/>
                <w:sz w:val="22"/>
                <w:szCs w:val="22"/>
              </w:rPr>
              <w:t>OBJECTIVE</w:t>
            </w:r>
          </w:p>
        </w:tc>
        <w:tc>
          <w:tcPr>
            <w:tcW w:w="4080" w:type="dxa"/>
            <w:shd w:val="clear" w:color="auto" w:fill="7030A0"/>
          </w:tcPr>
          <w:p>
            <w:pPr>
              <w:jc w:val="center"/>
              <w:rPr>
                <w:rFonts w:ascii="Tahoma" w:hAnsi="Tahoma" w:cs="Tahoma"/>
                <w:b/>
                <w:sz w:val="22"/>
                <w:szCs w:val="22"/>
              </w:rPr>
            </w:pPr>
            <w:r>
              <w:rPr>
                <w:rFonts w:ascii="Tahoma" w:hAnsi="Tahoma" w:cs="Tahoma"/>
                <w:b/>
                <w:sz w:val="22"/>
                <w:szCs w:val="22"/>
              </w:rPr>
              <w:t>ACTION</w:t>
            </w:r>
          </w:p>
        </w:tc>
        <w:tc>
          <w:tcPr>
            <w:tcW w:w="1920" w:type="dxa"/>
            <w:shd w:val="clear" w:color="auto" w:fill="7030A0"/>
          </w:tcPr>
          <w:p>
            <w:pPr>
              <w:jc w:val="center"/>
              <w:rPr>
                <w:rFonts w:ascii="Tahoma" w:hAnsi="Tahoma" w:cs="Tahoma"/>
                <w:b/>
                <w:sz w:val="22"/>
                <w:szCs w:val="22"/>
              </w:rPr>
            </w:pPr>
            <w:r>
              <w:rPr>
                <w:rFonts w:ascii="Tahoma" w:hAnsi="Tahoma" w:cs="Tahoma"/>
                <w:b/>
                <w:sz w:val="22"/>
                <w:szCs w:val="22"/>
              </w:rPr>
              <w:t>LEAD</w:t>
            </w:r>
          </w:p>
        </w:tc>
        <w:tc>
          <w:tcPr>
            <w:tcW w:w="6222" w:type="dxa"/>
            <w:shd w:val="clear" w:color="auto" w:fill="7030A0"/>
          </w:tcPr>
          <w:p>
            <w:pPr>
              <w:jc w:val="center"/>
              <w:rPr>
                <w:rFonts w:ascii="Tahoma" w:hAnsi="Tahoma" w:cs="Tahoma"/>
                <w:b/>
                <w:sz w:val="22"/>
                <w:szCs w:val="22"/>
              </w:rPr>
            </w:pPr>
            <w:r>
              <w:rPr>
                <w:rFonts w:ascii="Tahoma" w:hAnsi="Tahoma" w:cs="Tahoma"/>
                <w:b/>
                <w:sz w:val="22"/>
                <w:szCs w:val="22"/>
              </w:rPr>
              <w:t>HOW WILL WE KNOW?</w:t>
            </w:r>
          </w:p>
        </w:tc>
      </w:tr>
      <w:tr>
        <w:tc>
          <w:tcPr>
            <w:tcW w:w="2628" w:type="dxa"/>
          </w:tcPr>
          <w:p>
            <w:pPr>
              <w:numPr>
                <w:ilvl w:val="0"/>
                <w:numId w:val="31"/>
              </w:numPr>
              <w:rPr>
                <w:rFonts w:ascii="Tahoma" w:hAnsi="Tahoma" w:cs="Tahoma"/>
                <w:b/>
                <w:sz w:val="22"/>
                <w:szCs w:val="22"/>
              </w:rPr>
            </w:pPr>
            <w:r>
              <w:rPr>
                <w:rFonts w:ascii="Tahoma" w:hAnsi="Tahoma" w:cs="Tahoma"/>
                <w:b/>
                <w:sz w:val="22"/>
                <w:szCs w:val="22"/>
              </w:rPr>
              <w:t xml:space="preserve">Ensure children have a stimulating, attractive and safe environment for PE and playtimes </w:t>
            </w:r>
          </w:p>
        </w:tc>
        <w:tc>
          <w:tcPr>
            <w:tcW w:w="4080" w:type="dxa"/>
            <w:tcBorders>
              <w:right w:val="single" w:sz="4" w:space="0" w:color="auto"/>
            </w:tcBorders>
          </w:tcPr>
          <w:p>
            <w:pPr>
              <w:numPr>
                <w:ilvl w:val="0"/>
                <w:numId w:val="20"/>
              </w:numPr>
              <w:spacing w:before="100" w:beforeAutospacing="1" w:after="100" w:afterAutospacing="1"/>
              <w:ind w:right="200"/>
              <w:rPr>
                <w:rFonts w:ascii="Tahoma" w:hAnsi="Tahoma" w:cs="Tahoma"/>
                <w:sz w:val="22"/>
                <w:szCs w:val="22"/>
                <w:lang w:val="en-US" w:bidi="hi-IN"/>
              </w:rPr>
            </w:pPr>
            <w:r>
              <w:rPr>
                <w:rFonts w:ascii="Tahoma" w:hAnsi="Tahoma" w:cs="Tahoma"/>
                <w:sz w:val="22"/>
                <w:szCs w:val="22"/>
                <w:lang w:bidi="hi-IN"/>
              </w:rPr>
              <w:t>Develop an</w:t>
            </w:r>
            <w:r>
              <w:rPr>
                <w:rFonts w:ascii="Tahoma" w:hAnsi="Tahoma" w:cs="Tahoma"/>
                <w:sz w:val="22"/>
                <w:szCs w:val="22"/>
                <w:lang w:val="en-US" w:bidi="hi-IN"/>
              </w:rPr>
              <w:t xml:space="preserve"> environment conducive to learning</w:t>
            </w:r>
          </w:p>
          <w:p>
            <w:pPr>
              <w:numPr>
                <w:ilvl w:val="0"/>
                <w:numId w:val="20"/>
              </w:numPr>
              <w:spacing w:before="100" w:beforeAutospacing="1" w:after="100" w:afterAutospacing="1"/>
              <w:ind w:right="200"/>
              <w:rPr>
                <w:rFonts w:ascii="Tahoma" w:hAnsi="Tahoma" w:cs="Tahoma"/>
                <w:sz w:val="22"/>
                <w:szCs w:val="22"/>
                <w:lang w:val="en-US" w:bidi="hi-IN"/>
              </w:rPr>
            </w:pPr>
            <w:r>
              <w:rPr>
                <w:rFonts w:ascii="Tahoma" w:hAnsi="Tahoma" w:cs="Tahoma"/>
                <w:color w:val="000000"/>
                <w:sz w:val="22"/>
                <w:szCs w:val="22"/>
                <w:lang w:bidi="hi-IN"/>
              </w:rPr>
              <w:t>Reorganise and increase the amount of playground equipment for all key stages</w:t>
            </w:r>
          </w:p>
          <w:p>
            <w:pPr>
              <w:numPr>
                <w:ilvl w:val="0"/>
                <w:numId w:val="20"/>
              </w:numPr>
              <w:rPr>
                <w:rFonts w:ascii="Tahoma" w:hAnsi="Tahoma" w:cs="Tahoma"/>
                <w:sz w:val="22"/>
                <w:szCs w:val="22"/>
              </w:rPr>
            </w:pPr>
            <w:r>
              <w:rPr>
                <w:rFonts w:ascii="Tahoma" w:hAnsi="Tahoma" w:cs="Tahoma"/>
                <w:color w:val="000000"/>
                <w:sz w:val="22"/>
                <w:szCs w:val="22"/>
              </w:rPr>
              <w:t xml:space="preserve">Improve the training of midday supervisors </w:t>
            </w:r>
          </w:p>
          <w:p>
            <w:pPr>
              <w:numPr>
                <w:ilvl w:val="0"/>
                <w:numId w:val="20"/>
              </w:numPr>
              <w:shd w:val="clear" w:color="auto" w:fill="FFFFFF"/>
              <w:ind w:left="357" w:hanging="357"/>
              <w:rPr>
                <w:rFonts w:ascii="Tahoma" w:hAnsi="Tahoma" w:cs="Tahoma"/>
                <w:color w:val="000000"/>
                <w:sz w:val="22"/>
                <w:szCs w:val="22"/>
                <w:lang w:bidi="hi-IN"/>
              </w:rPr>
            </w:pPr>
            <w:r>
              <w:rPr>
                <w:rFonts w:ascii="Tahoma" w:hAnsi="Tahoma" w:cs="Tahoma"/>
                <w:color w:val="000000"/>
                <w:sz w:val="22"/>
                <w:szCs w:val="22"/>
                <w:lang w:bidi="hi-IN"/>
              </w:rPr>
              <w:t xml:space="preserve">Continue the work of the Sports captains </w:t>
            </w:r>
          </w:p>
          <w:p>
            <w:pPr>
              <w:numPr>
                <w:ilvl w:val="0"/>
                <w:numId w:val="20"/>
              </w:numPr>
              <w:shd w:val="clear" w:color="auto" w:fill="FFFFFF"/>
              <w:ind w:left="357" w:hanging="357"/>
              <w:rPr>
                <w:rFonts w:ascii="Tahoma" w:hAnsi="Tahoma" w:cs="Tahoma"/>
                <w:color w:val="000000"/>
                <w:sz w:val="22"/>
                <w:szCs w:val="22"/>
                <w:lang w:bidi="hi-IN"/>
              </w:rPr>
            </w:pPr>
            <w:r>
              <w:rPr>
                <w:rFonts w:ascii="Tahoma" w:hAnsi="Tahoma" w:cs="Tahoma"/>
                <w:color w:val="000000"/>
                <w:sz w:val="22"/>
                <w:szCs w:val="22"/>
                <w:lang w:bidi="hi-IN"/>
              </w:rPr>
              <w:t>Introduce match officials</w:t>
            </w:r>
          </w:p>
          <w:p>
            <w:pPr>
              <w:numPr>
                <w:ilvl w:val="0"/>
                <w:numId w:val="20"/>
              </w:numPr>
              <w:shd w:val="clear" w:color="auto" w:fill="FFFFFF"/>
              <w:ind w:left="357" w:hanging="357"/>
              <w:rPr>
                <w:rFonts w:ascii="Tahoma" w:hAnsi="Tahoma" w:cs="Tahoma"/>
                <w:color w:val="000000"/>
                <w:sz w:val="22"/>
                <w:szCs w:val="22"/>
                <w:lang w:bidi="hi-IN"/>
              </w:rPr>
            </w:pPr>
            <w:r>
              <w:rPr>
                <w:rFonts w:ascii="Tahoma" w:hAnsi="Tahoma" w:cs="Tahoma"/>
                <w:color w:val="000000"/>
                <w:sz w:val="22"/>
                <w:szCs w:val="22"/>
                <w:lang w:bidi="hi-IN"/>
              </w:rPr>
              <w:t xml:space="preserve">Redesign layout of playground to maximise space and range of activities </w:t>
            </w:r>
          </w:p>
          <w:p>
            <w:pPr>
              <w:numPr>
                <w:ilvl w:val="0"/>
                <w:numId w:val="20"/>
              </w:numPr>
              <w:shd w:val="clear" w:color="auto" w:fill="FFFFFF"/>
              <w:ind w:left="357" w:hanging="357"/>
              <w:rPr>
                <w:rFonts w:ascii="Tahoma" w:hAnsi="Tahoma" w:cs="Tahoma"/>
                <w:color w:val="000000"/>
                <w:sz w:val="22"/>
                <w:szCs w:val="22"/>
                <w:lang w:bidi="hi-IN"/>
              </w:rPr>
            </w:pPr>
            <w:r>
              <w:rPr>
                <w:rFonts w:ascii="Tahoma" w:hAnsi="Tahoma" w:cs="Tahoma"/>
                <w:color w:val="000000"/>
                <w:sz w:val="22"/>
                <w:szCs w:val="22"/>
                <w:lang w:bidi="hi-IN"/>
              </w:rPr>
              <w:t>Barnet Premier League stars to attend during Autumn term to assist PE lessons and provide lunchtime and after school clubs</w:t>
            </w:r>
          </w:p>
        </w:tc>
        <w:tc>
          <w:tcPr>
            <w:tcW w:w="1920" w:type="dxa"/>
            <w:tcBorders>
              <w:left w:val="single" w:sz="4" w:space="0" w:color="auto"/>
              <w:right w:val="single" w:sz="4" w:space="0" w:color="auto"/>
            </w:tcBorders>
          </w:tcPr>
          <w:p>
            <w:pPr>
              <w:jc w:val="center"/>
              <w:rPr>
                <w:rFonts w:ascii="Tahoma" w:hAnsi="Tahoma" w:cs="Tahoma"/>
                <w:b/>
                <w:sz w:val="22"/>
                <w:szCs w:val="22"/>
              </w:rPr>
            </w:pPr>
            <w:r>
              <w:rPr>
                <w:rFonts w:ascii="Tahoma" w:hAnsi="Tahoma" w:cs="Tahoma"/>
                <w:b/>
                <w:sz w:val="22"/>
                <w:szCs w:val="22"/>
              </w:rPr>
              <w:t>SD/CK/subject leaders/ALL</w:t>
            </w:r>
          </w:p>
        </w:tc>
        <w:tc>
          <w:tcPr>
            <w:tcW w:w="6222" w:type="dxa"/>
            <w:tcBorders>
              <w:left w:val="single" w:sz="4" w:space="0" w:color="auto"/>
            </w:tcBorders>
          </w:tcPr>
          <w:p>
            <w:pPr>
              <w:pageBreakBefore/>
              <w:numPr>
                <w:ilvl w:val="0"/>
                <w:numId w:val="1"/>
              </w:numPr>
              <w:autoSpaceDE w:val="0"/>
              <w:autoSpaceDN w:val="0"/>
              <w:adjustRightInd w:val="0"/>
              <w:rPr>
                <w:rFonts w:ascii="Tahoma" w:hAnsi="Tahoma" w:cs="Tahoma"/>
                <w:color w:val="000000"/>
                <w:sz w:val="22"/>
                <w:szCs w:val="22"/>
                <w:lang w:bidi="hi-IN"/>
              </w:rPr>
            </w:pPr>
            <w:r>
              <w:rPr>
                <w:rFonts w:ascii="Tahoma" w:hAnsi="Tahoma" w:cs="Tahoma"/>
                <w:color w:val="000000"/>
                <w:sz w:val="22"/>
                <w:szCs w:val="22"/>
                <w:lang w:bidi="hi-IN"/>
              </w:rPr>
              <w:t>Children and staff are proud of their environment</w:t>
            </w:r>
          </w:p>
          <w:p>
            <w:pPr>
              <w:numPr>
                <w:ilvl w:val="0"/>
                <w:numId w:val="1"/>
              </w:numPr>
              <w:rPr>
                <w:rFonts w:ascii="Tahoma" w:hAnsi="Tahoma" w:cs="Tahoma"/>
                <w:bCs/>
                <w:sz w:val="22"/>
                <w:szCs w:val="22"/>
              </w:rPr>
            </w:pPr>
            <w:r>
              <w:rPr>
                <w:rFonts w:ascii="Tahoma" w:hAnsi="Tahoma" w:cs="Tahoma"/>
                <w:bCs/>
                <w:sz w:val="22"/>
                <w:szCs w:val="22"/>
              </w:rPr>
              <w:t>Positive playtimes for all using RRSA language and charters</w:t>
            </w:r>
          </w:p>
          <w:p>
            <w:pPr>
              <w:numPr>
                <w:ilvl w:val="0"/>
                <w:numId w:val="1"/>
              </w:numPr>
              <w:rPr>
                <w:rFonts w:ascii="Tahoma" w:hAnsi="Tahoma" w:cs="Tahoma"/>
                <w:bCs/>
                <w:sz w:val="22"/>
                <w:szCs w:val="22"/>
              </w:rPr>
            </w:pPr>
            <w:r>
              <w:rPr>
                <w:rFonts w:ascii="Tahoma" w:hAnsi="Tahoma" w:cs="Tahoma"/>
                <w:bCs/>
                <w:sz w:val="22"/>
                <w:szCs w:val="22"/>
              </w:rPr>
              <w:t>Reduced instances of reporting inappropriate behaviour at lunchtimes</w:t>
            </w:r>
          </w:p>
          <w:p>
            <w:pPr>
              <w:numPr>
                <w:ilvl w:val="0"/>
                <w:numId w:val="1"/>
              </w:numPr>
              <w:rPr>
                <w:rFonts w:ascii="Tahoma" w:hAnsi="Tahoma" w:cs="Tahoma"/>
                <w:b/>
                <w:sz w:val="22"/>
                <w:szCs w:val="22"/>
              </w:rPr>
            </w:pPr>
            <w:r>
              <w:rPr>
                <w:rFonts w:ascii="Tahoma" w:hAnsi="Tahoma" w:cs="Tahoma"/>
                <w:bCs/>
                <w:sz w:val="22"/>
                <w:szCs w:val="22"/>
              </w:rPr>
              <w:t>More attractive environment for play</w:t>
            </w:r>
          </w:p>
          <w:p>
            <w:pPr>
              <w:numPr>
                <w:ilvl w:val="0"/>
                <w:numId w:val="1"/>
              </w:numPr>
              <w:rPr>
                <w:rFonts w:ascii="Tahoma" w:hAnsi="Tahoma" w:cs="Tahoma"/>
                <w:bCs/>
                <w:sz w:val="22"/>
                <w:szCs w:val="22"/>
              </w:rPr>
            </w:pPr>
            <w:r>
              <w:rPr>
                <w:rFonts w:ascii="Tahoma" w:hAnsi="Tahoma" w:cs="Tahoma"/>
                <w:bCs/>
                <w:sz w:val="22"/>
                <w:szCs w:val="22"/>
              </w:rPr>
              <w:t>Evidence of playground equipment used appropriately to develop basic PE skills</w:t>
            </w:r>
          </w:p>
          <w:p>
            <w:pPr>
              <w:numPr>
                <w:ilvl w:val="0"/>
                <w:numId w:val="1"/>
              </w:numPr>
              <w:rPr>
                <w:rFonts w:ascii="Tahoma" w:hAnsi="Tahoma" w:cs="Tahoma"/>
                <w:b/>
                <w:sz w:val="22"/>
                <w:szCs w:val="22"/>
              </w:rPr>
            </w:pPr>
            <w:r>
              <w:rPr>
                <w:rFonts w:ascii="Tahoma" w:hAnsi="Tahoma" w:cs="Tahoma"/>
                <w:bCs/>
                <w:sz w:val="22"/>
                <w:szCs w:val="22"/>
              </w:rPr>
              <w:t>High level of active play assisted through the work of the sports captains in school</w:t>
            </w:r>
          </w:p>
          <w:p>
            <w:pPr>
              <w:numPr>
                <w:ilvl w:val="0"/>
                <w:numId w:val="1"/>
              </w:numPr>
              <w:rPr>
                <w:rFonts w:ascii="Tahoma" w:hAnsi="Tahoma" w:cs="Tahoma"/>
                <w:b/>
                <w:sz w:val="22"/>
                <w:szCs w:val="22"/>
              </w:rPr>
            </w:pPr>
            <w:r>
              <w:rPr>
                <w:rFonts w:ascii="Tahoma" w:hAnsi="Tahoma" w:cs="Tahoma"/>
                <w:bCs/>
                <w:sz w:val="22"/>
                <w:szCs w:val="22"/>
              </w:rPr>
              <w:t>Evidence of wide range of sporting activities including inter house competitions</w:t>
            </w:r>
          </w:p>
          <w:p>
            <w:pPr>
              <w:numPr>
                <w:ilvl w:val="0"/>
                <w:numId w:val="1"/>
              </w:numPr>
              <w:rPr>
                <w:rFonts w:ascii="Tahoma" w:hAnsi="Tahoma" w:cs="Tahoma"/>
                <w:b/>
                <w:sz w:val="22"/>
                <w:szCs w:val="22"/>
              </w:rPr>
            </w:pPr>
            <w:r>
              <w:rPr>
                <w:rFonts w:ascii="Tahoma" w:hAnsi="Tahoma" w:cs="Tahoma"/>
                <w:bCs/>
                <w:sz w:val="22"/>
                <w:szCs w:val="22"/>
              </w:rPr>
              <w:t>Matches that are officiated effectively</w:t>
            </w:r>
          </w:p>
          <w:p>
            <w:pPr>
              <w:numPr>
                <w:ilvl w:val="0"/>
                <w:numId w:val="1"/>
              </w:numPr>
              <w:rPr>
                <w:rFonts w:ascii="Tahoma" w:hAnsi="Tahoma" w:cs="Tahoma"/>
                <w:b/>
                <w:sz w:val="22"/>
                <w:szCs w:val="22"/>
              </w:rPr>
            </w:pPr>
            <w:r>
              <w:rPr>
                <w:rFonts w:ascii="Tahoma" w:hAnsi="Tahoma" w:cs="Tahoma"/>
                <w:bCs/>
                <w:sz w:val="22"/>
                <w:szCs w:val="22"/>
              </w:rPr>
              <w:t xml:space="preserve">Lunchtime and after school clubs are more engaging with new equipment and improved environment  </w:t>
            </w:r>
          </w:p>
        </w:tc>
      </w:tr>
      <w:tr>
        <w:tc>
          <w:tcPr>
            <w:tcW w:w="2628" w:type="dxa"/>
          </w:tcPr>
          <w:p>
            <w:pPr>
              <w:pStyle w:val="ListParagraph"/>
              <w:numPr>
                <w:ilvl w:val="0"/>
                <w:numId w:val="31"/>
              </w:numPr>
              <w:rPr>
                <w:rFonts w:ascii="Tahoma" w:hAnsi="Tahoma" w:cs="Tahoma"/>
                <w:b/>
                <w:sz w:val="22"/>
                <w:szCs w:val="22"/>
              </w:rPr>
            </w:pPr>
            <w:r>
              <w:rPr>
                <w:rFonts w:ascii="Tahoma" w:hAnsi="Tahoma" w:cs="Tahoma"/>
                <w:b/>
                <w:sz w:val="22"/>
                <w:szCs w:val="22"/>
              </w:rPr>
              <w:t xml:space="preserve">Develop the outside Reception class area </w:t>
            </w:r>
          </w:p>
          <w:p>
            <w:pPr>
              <w:rPr>
                <w:rFonts w:ascii="Tahoma" w:hAnsi="Tahoma" w:cs="Tahoma"/>
                <w:b/>
                <w:sz w:val="22"/>
                <w:szCs w:val="22"/>
              </w:rPr>
            </w:pPr>
          </w:p>
          <w:p>
            <w:pPr>
              <w:rPr>
                <w:rFonts w:ascii="Tahoma" w:hAnsi="Tahoma" w:cs="Tahoma"/>
                <w:b/>
                <w:sz w:val="22"/>
                <w:szCs w:val="22"/>
              </w:rPr>
            </w:pPr>
          </w:p>
        </w:tc>
        <w:tc>
          <w:tcPr>
            <w:tcW w:w="4080" w:type="dxa"/>
            <w:tcBorders>
              <w:right w:val="single" w:sz="4" w:space="0" w:color="auto"/>
            </w:tcBorders>
          </w:tcPr>
          <w:p>
            <w:pPr>
              <w:numPr>
                <w:ilvl w:val="0"/>
                <w:numId w:val="20"/>
              </w:numPr>
              <w:spacing w:before="100" w:beforeAutospacing="1" w:after="100" w:afterAutospacing="1"/>
              <w:ind w:right="200"/>
              <w:rPr>
                <w:rFonts w:ascii="Tahoma" w:hAnsi="Tahoma" w:cs="Tahoma"/>
                <w:sz w:val="22"/>
                <w:szCs w:val="22"/>
                <w:lang w:bidi="hi-IN"/>
              </w:rPr>
            </w:pPr>
            <w:r>
              <w:rPr>
                <w:rFonts w:ascii="Tahoma" w:hAnsi="Tahoma" w:cs="Tahoma"/>
                <w:sz w:val="22"/>
                <w:szCs w:val="22"/>
                <w:lang w:bidi="hi-IN"/>
              </w:rPr>
              <w:t>Apply for RSA funds</w:t>
            </w:r>
          </w:p>
          <w:p>
            <w:pPr>
              <w:numPr>
                <w:ilvl w:val="0"/>
                <w:numId w:val="20"/>
              </w:numPr>
              <w:spacing w:before="100" w:beforeAutospacing="1" w:after="100" w:afterAutospacing="1"/>
              <w:ind w:right="200"/>
              <w:rPr>
                <w:rFonts w:ascii="Tahoma" w:hAnsi="Tahoma" w:cs="Tahoma"/>
                <w:sz w:val="22"/>
                <w:szCs w:val="22"/>
                <w:lang w:bidi="hi-IN"/>
              </w:rPr>
            </w:pPr>
            <w:r>
              <w:rPr>
                <w:rFonts w:ascii="Tahoma" w:hAnsi="Tahoma" w:cs="Tahoma"/>
                <w:sz w:val="22"/>
                <w:szCs w:val="22"/>
                <w:lang w:bidi="hi-IN"/>
              </w:rPr>
              <w:t xml:space="preserve">Liaise with EYFS team identify plan and resources to improve the provision of outdoor learning </w:t>
            </w:r>
          </w:p>
          <w:p>
            <w:pPr>
              <w:numPr>
                <w:ilvl w:val="0"/>
                <w:numId w:val="20"/>
              </w:numPr>
              <w:spacing w:before="100" w:beforeAutospacing="1" w:after="100" w:afterAutospacing="1"/>
              <w:ind w:right="200"/>
              <w:rPr>
                <w:rFonts w:ascii="Tahoma" w:hAnsi="Tahoma" w:cs="Tahoma"/>
                <w:sz w:val="22"/>
                <w:szCs w:val="22"/>
                <w:lang w:bidi="hi-IN"/>
              </w:rPr>
            </w:pPr>
            <w:r>
              <w:rPr>
                <w:rFonts w:ascii="Tahoma" w:hAnsi="Tahoma" w:cs="Tahoma"/>
                <w:sz w:val="22"/>
                <w:szCs w:val="22"/>
                <w:lang w:bidi="hi-IN"/>
              </w:rPr>
              <w:t xml:space="preserve">Obtain quotes for building options </w:t>
            </w:r>
          </w:p>
          <w:p>
            <w:pPr>
              <w:numPr>
                <w:ilvl w:val="0"/>
                <w:numId w:val="20"/>
              </w:numPr>
              <w:spacing w:before="100" w:beforeAutospacing="1" w:after="100" w:afterAutospacing="1"/>
              <w:ind w:right="200"/>
              <w:rPr>
                <w:rFonts w:ascii="Tahoma" w:hAnsi="Tahoma" w:cs="Tahoma"/>
                <w:sz w:val="22"/>
                <w:szCs w:val="22"/>
                <w:lang w:bidi="hi-IN"/>
              </w:rPr>
            </w:pPr>
            <w:r>
              <w:rPr>
                <w:rFonts w:ascii="Tahoma" w:hAnsi="Tahoma" w:cs="Tahoma"/>
                <w:sz w:val="22"/>
                <w:szCs w:val="22"/>
                <w:lang w:bidi="hi-IN"/>
              </w:rPr>
              <w:t>Obtain planning permission from Harrow Council for the removal of two trees</w:t>
            </w:r>
          </w:p>
          <w:p>
            <w:pPr>
              <w:numPr>
                <w:ilvl w:val="0"/>
                <w:numId w:val="20"/>
              </w:numPr>
              <w:spacing w:before="100" w:beforeAutospacing="1" w:after="100" w:afterAutospacing="1"/>
              <w:ind w:right="200"/>
              <w:rPr>
                <w:rFonts w:ascii="Tahoma" w:hAnsi="Tahoma" w:cs="Tahoma"/>
                <w:sz w:val="22"/>
                <w:szCs w:val="22"/>
                <w:lang w:bidi="hi-IN"/>
              </w:rPr>
            </w:pPr>
            <w:r>
              <w:rPr>
                <w:rFonts w:ascii="Tahoma" w:hAnsi="Tahoma" w:cs="Tahoma"/>
                <w:sz w:val="22"/>
                <w:szCs w:val="22"/>
                <w:lang w:bidi="hi-IN"/>
              </w:rPr>
              <w:t>New fencing to incorporate play area for trikes and scooters</w:t>
            </w:r>
          </w:p>
          <w:p>
            <w:pPr>
              <w:numPr>
                <w:ilvl w:val="0"/>
                <w:numId w:val="20"/>
              </w:numPr>
              <w:spacing w:before="100" w:beforeAutospacing="1" w:after="100" w:afterAutospacing="1"/>
              <w:ind w:right="200"/>
              <w:rPr>
                <w:rFonts w:ascii="Tahoma" w:hAnsi="Tahoma" w:cs="Tahoma"/>
                <w:sz w:val="22"/>
                <w:szCs w:val="22"/>
                <w:lang w:bidi="hi-IN"/>
              </w:rPr>
            </w:pPr>
            <w:r>
              <w:rPr>
                <w:rFonts w:ascii="Tahoma" w:hAnsi="Tahoma" w:cs="Tahoma"/>
                <w:sz w:val="22"/>
                <w:szCs w:val="22"/>
                <w:lang w:bidi="hi-IN"/>
              </w:rPr>
              <w:t xml:space="preserve">Quotes for electricity to be connected to both outdoor sheds </w:t>
            </w:r>
          </w:p>
          <w:p>
            <w:pPr>
              <w:numPr>
                <w:ilvl w:val="0"/>
                <w:numId w:val="20"/>
              </w:numPr>
              <w:spacing w:before="100" w:beforeAutospacing="1" w:after="100" w:afterAutospacing="1"/>
              <w:ind w:right="200"/>
              <w:rPr>
                <w:rFonts w:ascii="Tahoma" w:hAnsi="Tahoma" w:cs="Tahoma"/>
                <w:sz w:val="22"/>
                <w:szCs w:val="22"/>
                <w:lang w:bidi="hi-IN"/>
              </w:rPr>
            </w:pPr>
            <w:r>
              <w:rPr>
                <w:rFonts w:ascii="Tahoma" w:hAnsi="Tahoma" w:cs="Tahoma"/>
                <w:sz w:val="22"/>
                <w:szCs w:val="22"/>
                <w:lang w:bidi="hi-IN"/>
              </w:rPr>
              <w:t>New outdoor learning resources identified and ordered</w:t>
            </w:r>
          </w:p>
          <w:p>
            <w:pPr>
              <w:spacing w:before="100" w:beforeAutospacing="1" w:after="100" w:afterAutospacing="1"/>
              <w:ind w:right="200"/>
              <w:rPr>
                <w:rFonts w:ascii="Tahoma" w:hAnsi="Tahoma" w:cs="Tahoma"/>
                <w:sz w:val="22"/>
                <w:szCs w:val="22"/>
                <w:lang w:bidi="hi-IN"/>
              </w:rPr>
            </w:pPr>
          </w:p>
          <w:p>
            <w:pPr>
              <w:spacing w:before="100" w:beforeAutospacing="1" w:after="100" w:afterAutospacing="1"/>
              <w:ind w:right="200"/>
              <w:rPr>
                <w:rFonts w:ascii="Tahoma" w:hAnsi="Tahoma" w:cs="Tahoma"/>
                <w:sz w:val="22"/>
                <w:szCs w:val="22"/>
                <w:lang w:bidi="hi-IN"/>
              </w:rPr>
            </w:pPr>
          </w:p>
          <w:p>
            <w:pPr>
              <w:spacing w:before="100" w:beforeAutospacing="1" w:after="100" w:afterAutospacing="1"/>
              <w:ind w:right="200"/>
              <w:rPr>
                <w:rFonts w:ascii="Tahoma" w:hAnsi="Tahoma" w:cs="Tahoma"/>
                <w:sz w:val="22"/>
                <w:szCs w:val="22"/>
                <w:lang w:bidi="hi-IN"/>
              </w:rPr>
            </w:pPr>
          </w:p>
        </w:tc>
        <w:tc>
          <w:tcPr>
            <w:tcW w:w="1920" w:type="dxa"/>
            <w:tcBorders>
              <w:left w:val="single" w:sz="4" w:space="0" w:color="auto"/>
              <w:right w:val="single" w:sz="4" w:space="0" w:color="auto"/>
            </w:tcBorders>
          </w:tcPr>
          <w:p>
            <w:pPr>
              <w:jc w:val="center"/>
              <w:rPr>
                <w:rFonts w:ascii="Tahoma" w:hAnsi="Tahoma" w:cs="Tahoma"/>
                <w:b/>
                <w:sz w:val="22"/>
                <w:szCs w:val="22"/>
              </w:rPr>
            </w:pPr>
            <w:r>
              <w:rPr>
                <w:rFonts w:ascii="Tahoma" w:hAnsi="Tahoma" w:cs="Tahoma"/>
                <w:b/>
                <w:sz w:val="22"/>
                <w:szCs w:val="22"/>
              </w:rPr>
              <w:t>SD/AS/EYFS team/GB</w:t>
            </w:r>
          </w:p>
        </w:tc>
        <w:tc>
          <w:tcPr>
            <w:tcW w:w="6222" w:type="dxa"/>
            <w:tcBorders>
              <w:left w:val="single" w:sz="4" w:space="0" w:color="auto"/>
            </w:tcBorders>
          </w:tcPr>
          <w:p>
            <w:pPr>
              <w:pStyle w:val="ListParagraph"/>
              <w:numPr>
                <w:ilvl w:val="0"/>
                <w:numId w:val="20"/>
              </w:numPr>
              <w:autoSpaceDE w:val="0"/>
              <w:autoSpaceDN w:val="0"/>
              <w:adjustRightInd w:val="0"/>
              <w:rPr>
                <w:rFonts w:ascii="Tahoma" w:hAnsi="Tahoma" w:cs="Tahoma"/>
                <w:sz w:val="22"/>
                <w:szCs w:val="22"/>
              </w:rPr>
            </w:pPr>
            <w:r>
              <w:rPr>
                <w:rFonts w:ascii="Tahoma" w:hAnsi="Tahoma" w:cs="Tahoma"/>
                <w:sz w:val="22"/>
                <w:szCs w:val="22"/>
              </w:rPr>
              <w:t>The outdoor learning area is of high quality and reflects the needs of the children, offering challenge and choice</w:t>
            </w:r>
          </w:p>
          <w:p>
            <w:pPr>
              <w:pStyle w:val="ListParagraph"/>
              <w:numPr>
                <w:ilvl w:val="0"/>
                <w:numId w:val="20"/>
              </w:numPr>
              <w:autoSpaceDE w:val="0"/>
              <w:autoSpaceDN w:val="0"/>
              <w:adjustRightInd w:val="0"/>
              <w:rPr>
                <w:rFonts w:ascii="Tahoma" w:hAnsi="Tahoma" w:cs="Tahoma"/>
                <w:sz w:val="22"/>
                <w:szCs w:val="22"/>
              </w:rPr>
            </w:pPr>
            <w:r>
              <w:rPr>
                <w:rFonts w:ascii="Tahoma" w:hAnsi="Tahoma" w:cs="Tahoma"/>
                <w:sz w:val="22"/>
                <w:szCs w:val="22"/>
              </w:rPr>
              <w:t>Children further explore through play</w:t>
            </w:r>
          </w:p>
          <w:p>
            <w:pPr>
              <w:pStyle w:val="ListParagraph"/>
              <w:numPr>
                <w:ilvl w:val="0"/>
                <w:numId w:val="20"/>
              </w:numPr>
              <w:autoSpaceDE w:val="0"/>
              <w:autoSpaceDN w:val="0"/>
              <w:adjustRightInd w:val="0"/>
              <w:rPr>
                <w:rFonts w:ascii="Tahoma" w:hAnsi="Tahoma" w:cs="Tahoma"/>
                <w:sz w:val="22"/>
                <w:szCs w:val="22"/>
              </w:rPr>
            </w:pPr>
            <w:r>
              <w:rPr>
                <w:rFonts w:ascii="Tahoma" w:hAnsi="Tahoma" w:cs="Tahoma"/>
                <w:sz w:val="22"/>
                <w:szCs w:val="22"/>
              </w:rPr>
              <w:t>Mud kitchen and other areas encourage PD progress</w:t>
            </w:r>
          </w:p>
          <w:p>
            <w:pPr>
              <w:autoSpaceDE w:val="0"/>
              <w:autoSpaceDN w:val="0"/>
              <w:adjustRightInd w:val="0"/>
              <w:rPr>
                <w:rFonts w:ascii="Tahoma" w:hAnsi="Tahoma" w:cs="Tahoma"/>
                <w:sz w:val="22"/>
                <w:szCs w:val="22"/>
              </w:rPr>
            </w:pPr>
          </w:p>
          <w:p>
            <w:pPr>
              <w:autoSpaceDE w:val="0"/>
              <w:autoSpaceDN w:val="0"/>
              <w:adjustRightInd w:val="0"/>
              <w:rPr>
                <w:rFonts w:ascii="Tahoma" w:hAnsi="Tahoma" w:cs="Tahoma"/>
                <w:sz w:val="22"/>
                <w:szCs w:val="22"/>
              </w:rPr>
            </w:pPr>
          </w:p>
          <w:p>
            <w:pPr>
              <w:autoSpaceDE w:val="0"/>
              <w:autoSpaceDN w:val="0"/>
              <w:adjustRightInd w:val="0"/>
              <w:rPr>
                <w:rFonts w:ascii="Tahoma" w:hAnsi="Tahoma" w:cs="Tahoma"/>
                <w:sz w:val="22"/>
                <w:szCs w:val="22"/>
              </w:rPr>
            </w:pPr>
          </w:p>
          <w:p>
            <w:pPr>
              <w:autoSpaceDE w:val="0"/>
              <w:autoSpaceDN w:val="0"/>
              <w:adjustRightInd w:val="0"/>
              <w:rPr>
                <w:rFonts w:ascii="Tahoma" w:hAnsi="Tahoma" w:cs="Tahoma"/>
                <w:sz w:val="22"/>
                <w:szCs w:val="22"/>
              </w:rPr>
            </w:pPr>
          </w:p>
          <w:p>
            <w:pPr>
              <w:autoSpaceDE w:val="0"/>
              <w:autoSpaceDN w:val="0"/>
              <w:adjustRightInd w:val="0"/>
              <w:rPr>
                <w:rFonts w:ascii="Tahoma" w:hAnsi="Tahoma" w:cs="Tahoma"/>
                <w:sz w:val="22"/>
                <w:szCs w:val="22"/>
              </w:rPr>
            </w:pPr>
            <w:r>
              <w:rPr>
                <w:rFonts w:ascii="Tahoma" w:hAnsi="Tahoma" w:cs="Tahoma"/>
                <w:sz w:val="22"/>
                <w:szCs w:val="22"/>
              </w:rPr>
              <w:t>Current data</w:t>
            </w:r>
          </w:p>
          <w:p>
            <w:pPr>
              <w:autoSpaceDE w:val="0"/>
              <w:autoSpaceDN w:val="0"/>
              <w:adjustRightInd w:val="0"/>
              <w:rPr>
                <w:rFonts w:ascii="Tahoma" w:hAnsi="Tahoma" w:cs="Tahoma"/>
                <w:sz w:val="22"/>
                <w:szCs w:val="22"/>
              </w:rPr>
            </w:pPr>
            <w:r>
              <w:rPr>
                <w:rFonts w:ascii="Tahoma" w:hAnsi="Tahoma" w:cs="Tahoma"/>
                <w:sz w:val="22"/>
                <w:szCs w:val="22"/>
              </w:rPr>
              <w:t>PD 2018 – over 92% achieved physical development goals last year compared with 88% for the LA.</w:t>
            </w:r>
          </w:p>
          <w:p>
            <w:pPr>
              <w:autoSpaceDE w:val="0"/>
              <w:autoSpaceDN w:val="0"/>
              <w:adjustRightInd w:val="0"/>
              <w:rPr>
                <w:rFonts w:ascii="Tahoma" w:hAnsi="Tahoma" w:cs="Tahoma"/>
                <w:sz w:val="22"/>
                <w:szCs w:val="22"/>
              </w:rPr>
            </w:pPr>
          </w:p>
        </w:tc>
      </w:tr>
      <w:tr>
        <w:tc>
          <w:tcPr>
            <w:tcW w:w="2628" w:type="dxa"/>
          </w:tcPr>
          <w:p>
            <w:pPr>
              <w:ind w:left="360"/>
              <w:rPr>
                <w:rFonts w:ascii="Tahoma" w:hAnsi="Tahoma" w:cs="Tahoma"/>
                <w:b/>
                <w:sz w:val="22"/>
                <w:szCs w:val="22"/>
              </w:rPr>
            </w:pPr>
            <w:r>
              <w:rPr>
                <w:rFonts w:ascii="Tahoma" w:hAnsi="Tahoma" w:cs="Tahoma"/>
                <w:b/>
                <w:sz w:val="22"/>
                <w:szCs w:val="22"/>
              </w:rPr>
              <w:t>3.  Develop and maintain a new outdoor/garden learning environment (outside year 6)</w:t>
            </w:r>
          </w:p>
        </w:tc>
        <w:tc>
          <w:tcPr>
            <w:tcW w:w="4080" w:type="dxa"/>
            <w:tcBorders>
              <w:right w:val="single" w:sz="4" w:space="0" w:color="auto"/>
            </w:tcBorders>
          </w:tcPr>
          <w:p>
            <w:pPr>
              <w:numPr>
                <w:ilvl w:val="0"/>
                <w:numId w:val="20"/>
              </w:numPr>
              <w:spacing w:before="100" w:beforeAutospacing="1" w:after="100" w:afterAutospacing="1"/>
              <w:ind w:right="200"/>
              <w:rPr>
                <w:rFonts w:ascii="Tahoma" w:hAnsi="Tahoma" w:cs="Tahoma"/>
                <w:sz w:val="22"/>
                <w:szCs w:val="22"/>
                <w:lang w:bidi="hi-IN"/>
              </w:rPr>
            </w:pPr>
            <w:r>
              <w:rPr>
                <w:rFonts w:ascii="Tahoma" w:hAnsi="Tahoma" w:cs="Tahoma"/>
                <w:sz w:val="22"/>
                <w:szCs w:val="22"/>
                <w:lang w:bidi="hi-IN"/>
              </w:rPr>
              <w:t xml:space="preserve">Source additional funding via Tesco grant scheme </w:t>
            </w:r>
          </w:p>
          <w:p>
            <w:pPr>
              <w:numPr>
                <w:ilvl w:val="0"/>
                <w:numId w:val="20"/>
              </w:numPr>
              <w:spacing w:before="100" w:beforeAutospacing="1" w:after="100" w:afterAutospacing="1"/>
              <w:ind w:right="200"/>
              <w:rPr>
                <w:rFonts w:ascii="Tahoma" w:hAnsi="Tahoma" w:cs="Tahoma"/>
                <w:sz w:val="22"/>
                <w:szCs w:val="22"/>
                <w:lang w:bidi="hi-IN"/>
              </w:rPr>
            </w:pPr>
            <w:r>
              <w:rPr>
                <w:rFonts w:ascii="Tahoma" w:hAnsi="Tahoma" w:cs="Tahoma"/>
                <w:sz w:val="22"/>
                <w:szCs w:val="22"/>
                <w:lang w:bidi="hi-IN"/>
              </w:rPr>
              <w:t xml:space="preserve">Source funding from RSA if Tesco application unsuccessful </w:t>
            </w:r>
          </w:p>
          <w:p>
            <w:pPr>
              <w:numPr>
                <w:ilvl w:val="0"/>
                <w:numId w:val="20"/>
              </w:numPr>
              <w:spacing w:before="100" w:beforeAutospacing="1" w:after="100" w:afterAutospacing="1"/>
              <w:ind w:right="200"/>
              <w:rPr>
                <w:rFonts w:ascii="Tahoma" w:hAnsi="Tahoma" w:cs="Tahoma"/>
                <w:sz w:val="22"/>
                <w:szCs w:val="22"/>
                <w:lang w:bidi="hi-IN"/>
              </w:rPr>
            </w:pPr>
            <w:r>
              <w:rPr>
                <w:rFonts w:ascii="Tahoma" w:hAnsi="Tahoma" w:cs="Tahoma"/>
                <w:sz w:val="22"/>
                <w:szCs w:val="22"/>
                <w:lang w:bidi="hi-IN"/>
              </w:rPr>
              <w:t>Obtain quotes to remove current decking and replace with new surface (shingle)</w:t>
            </w:r>
          </w:p>
          <w:p>
            <w:pPr>
              <w:numPr>
                <w:ilvl w:val="0"/>
                <w:numId w:val="20"/>
              </w:numPr>
              <w:spacing w:before="100" w:beforeAutospacing="1" w:after="100" w:afterAutospacing="1"/>
              <w:ind w:right="200"/>
              <w:rPr>
                <w:rFonts w:ascii="Tahoma" w:hAnsi="Tahoma" w:cs="Tahoma"/>
                <w:sz w:val="22"/>
                <w:szCs w:val="22"/>
                <w:lang w:bidi="hi-IN"/>
              </w:rPr>
            </w:pPr>
            <w:r>
              <w:rPr>
                <w:rFonts w:ascii="Tahoma" w:hAnsi="Tahoma" w:cs="Tahoma"/>
                <w:sz w:val="22"/>
                <w:szCs w:val="22"/>
                <w:lang w:bidi="hi-IN"/>
              </w:rPr>
              <w:t xml:space="preserve">Plan insets for staff about using the garden to its full potential </w:t>
            </w:r>
          </w:p>
          <w:p>
            <w:pPr>
              <w:numPr>
                <w:ilvl w:val="0"/>
                <w:numId w:val="20"/>
              </w:numPr>
              <w:spacing w:before="100" w:beforeAutospacing="1" w:after="100" w:afterAutospacing="1"/>
              <w:ind w:right="200"/>
              <w:rPr>
                <w:rFonts w:ascii="Tahoma" w:hAnsi="Tahoma" w:cs="Tahoma"/>
                <w:sz w:val="22"/>
                <w:szCs w:val="22"/>
                <w:lang w:bidi="hi-IN"/>
              </w:rPr>
            </w:pPr>
            <w:r>
              <w:rPr>
                <w:rFonts w:ascii="Tahoma" w:hAnsi="Tahoma" w:cs="Tahoma"/>
                <w:sz w:val="22"/>
                <w:szCs w:val="22"/>
                <w:lang w:bidi="hi-IN"/>
              </w:rPr>
              <w:t xml:space="preserve">Further develop the Eco warriors </w:t>
            </w:r>
          </w:p>
        </w:tc>
        <w:tc>
          <w:tcPr>
            <w:tcW w:w="1920" w:type="dxa"/>
            <w:tcBorders>
              <w:left w:val="single" w:sz="4" w:space="0" w:color="auto"/>
              <w:right w:val="single" w:sz="4" w:space="0" w:color="auto"/>
            </w:tcBorders>
          </w:tcPr>
          <w:p>
            <w:pPr>
              <w:jc w:val="center"/>
              <w:rPr>
                <w:rFonts w:ascii="Tahoma" w:hAnsi="Tahoma" w:cs="Tahoma"/>
                <w:b/>
                <w:sz w:val="22"/>
                <w:szCs w:val="22"/>
              </w:rPr>
            </w:pPr>
            <w:r>
              <w:rPr>
                <w:rFonts w:ascii="Tahoma" w:hAnsi="Tahoma" w:cs="Tahoma"/>
                <w:b/>
                <w:sz w:val="22"/>
                <w:szCs w:val="22"/>
              </w:rPr>
              <w:t>SD/RM/HR</w:t>
            </w:r>
          </w:p>
        </w:tc>
        <w:tc>
          <w:tcPr>
            <w:tcW w:w="6222" w:type="dxa"/>
            <w:tcBorders>
              <w:left w:val="single" w:sz="4" w:space="0" w:color="auto"/>
            </w:tcBorders>
          </w:tcPr>
          <w:p>
            <w:pPr>
              <w:pStyle w:val="ListParagraph"/>
              <w:numPr>
                <w:ilvl w:val="0"/>
                <w:numId w:val="20"/>
              </w:numPr>
              <w:autoSpaceDE w:val="0"/>
              <w:autoSpaceDN w:val="0"/>
              <w:adjustRightInd w:val="0"/>
              <w:rPr>
                <w:rFonts w:ascii="Tahoma" w:hAnsi="Tahoma" w:cs="Tahoma"/>
                <w:sz w:val="22"/>
                <w:szCs w:val="22"/>
              </w:rPr>
            </w:pPr>
            <w:r>
              <w:rPr>
                <w:rFonts w:ascii="Tahoma" w:hAnsi="Tahoma" w:cs="Tahoma"/>
                <w:sz w:val="22"/>
                <w:szCs w:val="22"/>
              </w:rPr>
              <w:t xml:space="preserve">New outdoor learning environment created </w:t>
            </w:r>
          </w:p>
          <w:p>
            <w:pPr>
              <w:pStyle w:val="ListParagraph"/>
              <w:numPr>
                <w:ilvl w:val="0"/>
                <w:numId w:val="20"/>
              </w:numPr>
              <w:autoSpaceDE w:val="0"/>
              <w:autoSpaceDN w:val="0"/>
              <w:adjustRightInd w:val="0"/>
              <w:rPr>
                <w:rFonts w:ascii="Tahoma" w:hAnsi="Tahoma" w:cs="Tahoma"/>
                <w:sz w:val="22"/>
                <w:szCs w:val="22"/>
              </w:rPr>
            </w:pPr>
            <w:r>
              <w:rPr>
                <w:rFonts w:ascii="Tahoma" w:hAnsi="Tahoma" w:cs="Tahoma"/>
                <w:sz w:val="22"/>
                <w:szCs w:val="22"/>
              </w:rPr>
              <w:t>Children learn in new ways developing their Science knowledge and linked to other areas of the curriculum when appropriate</w:t>
            </w:r>
          </w:p>
          <w:p>
            <w:pPr>
              <w:pStyle w:val="ListParagraph"/>
              <w:numPr>
                <w:ilvl w:val="0"/>
                <w:numId w:val="20"/>
              </w:numPr>
              <w:autoSpaceDE w:val="0"/>
              <w:autoSpaceDN w:val="0"/>
              <w:adjustRightInd w:val="0"/>
              <w:rPr>
                <w:rFonts w:ascii="Tahoma" w:hAnsi="Tahoma" w:cs="Tahoma"/>
                <w:sz w:val="22"/>
                <w:szCs w:val="22"/>
              </w:rPr>
            </w:pPr>
            <w:r>
              <w:rPr>
                <w:rFonts w:ascii="Tahoma" w:hAnsi="Tahoma" w:cs="Tahoma"/>
                <w:sz w:val="22"/>
                <w:szCs w:val="22"/>
              </w:rPr>
              <w:t>Children learn the importance of sustainability and being Eco friendly</w:t>
            </w:r>
          </w:p>
          <w:p>
            <w:pPr>
              <w:pStyle w:val="ListParagraph"/>
              <w:numPr>
                <w:ilvl w:val="0"/>
                <w:numId w:val="20"/>
              </w:numPr>
              <w:autoSpaceDE w:val="0"/>
              <w:autoSpaceDN w:val="0"/>
              <w:adjustRightInd w:val="0"/>
              <w:rPr>
                <w:rFonts w:ascii="Tahoma" w:hAnsi="Tahoma" w:cs="Tahoma"/>
                <w:sz w:val="22"/>
                <w:szCs w:val="22"/>
              </w:rPr>
            </w:pPr>
            <w:r>
              <w:rPr>
                <w:rFonts w:ascii="Tahoma" w:hAnsi="Tahoma" w:cs="Tahoma"/>
                <w:sz w:val="22"/>
                <w:szCs w:val="22"/>
              </w:rPr>
              <w:t>Garden is maintained and used effectively</w:t>
            </w:r>
          </w:p>
          <w:p>
            <w:pPr>
              <w:pStyle w:val="ListParagraph"/>
              <w:numPr>
                <w:ilvl w:val="0"/>
                <w:numId w:val="20"/>
              </w:numPr>
              <w:autoSpaceDE w:val="0"/>
              <w:autoSpaceDN w:val="0"/>
              <w:adjustRightInd w:val="0"/>
              <w:rPr>
                <w:rFonts w:ascii="Tahoma" w:hAnsi="Tahoma" w:cs="Tahoma"/>
                <w:sz w:val="22"/>
                <w:szCs w:val="22"/>
              </w:rPr>
            </w:pPr>
            <w:r>
              <w:rPr>
                <w:rFonts w:ascii="Tahoma" w:hAnsi="Tahoma" w:cs="Tahoma"/>
                <w:sz w:val="22"/>
                <w:szCs w:val="22"/>
              </w:rPr>
              <w:t xml:space="preserve">Science is linked to area when applicable </w:t>
            </w:r>
          </w:p>
        </w:tc>
      </w:tr>
      <w:tr>
        <w:trPr>
          <w:trHeight w:val="202"/>
        </w:trPr>
        <w:tc>
          <w:tcPr>
            <w:tcW w:w="2628" w:type="dxa"/>
          </w:tcPr>
          <w:p>
            <w:pPr>
              <w:ind w:left="360"/>
              <w:rPr>
                <w:rFonts w:ascii="Tahoma" w:hAnsi="Tahoma" w:cs="Tahoma"/>
                <w:b/>
                <w:sz w:val="22"/>
                <w:szCs w:val="22"/>
                <w:highlight w:val="yellow"/>
              </w:rPr>
            </w:pPr>
            <w:r>
              <w:rPr>
                <w:rFonts w:ascii="Tahoma" w:hAnsi="Tahoma" w:cs="Tahoma"/>
                <w:b/>
                <w:sz w:val="22"/>
                <w:szCs w:val="22"/>
              </w:rPr>
              <w:t>Resources</w:t>
            </w:r>
          </w:p>
        </w:tc>
        <w:tc>
          <w:tcPr>
            <w:tcW w:w="12222" w:type="dxa"/>
            <w:gridSpan w:val="3"/>
          </w:tcPr>
          <w:p>
            <w:pPr>
              <w:rPr>
                <w:rFonts w:ascii="Tahoma" w:hAnsi="Tahoma" w:cs="Tahoma"/>
                <w:bCs/>
                <w:sz w:val="22"/>
                <w:szCs w:val="22"/>
              </w:rPr>
            </w:pPr>
            <w:r>
              <w:rPr>
                <w:rFonts w:ascii="Tahoma" w:hAnsi="Tahoma" w:cs="Tahoma"/>
                <w:bCs/>
                <w:sz w:val="22"/>
                <w:szCs w:val="22"/>
              </w:rPr>
              <w:t>Planning permission to be approved for tree removal</w:t>
            </w:r>
          </w:p>
          <w:p>
            <w:pPr>
              <w:rPr>
                <w:rFonts w:ascii="Tahoma" w:hAnsi="Tahoma" w:cs="Tahoma"/>
                <w:sz w:val="22"/>
                <w:szCs w:val="22"/>
              </w:rPr>
            </w:pPr>
            <w:r>
              <w:rPr>
                <w:rFonts w:ascii="Tahoma" w:hAnsi="Tahoma" w:cs="Tahoma"/>
                <w:bCs/>
                <w:sz w:val="22"/>
                <w:szCs w:val="22"/>
              </w:rPr>
              <w:t>PE funding</w:t>
            </w:r>
            <w:r>
              <w:rPr>
                <w:rFonts w:ascii="Tahoma" w:hAnsi="Tahoma" w:cs="Tahoma"/>
                <w:sz w:val="22"/>
                <w:szCs w:val="22"/>
              </w:rPr>
              <w:t xml:space="preserve"> </w:t>
            </w:r>
          </w:p>
          <w:p>
            <w:pPr>
              <w:rPr>
                <w:rFonts w:ascii="Tahoma" w:hAnsi="Tahoma" w:cs="Tahoma"/>
                <w:sz w:val="22"/>
                <w:szCs w:val="22"/>
              </w:rPr>
            </w:pPr>
            <w:r>
              <w:rPr>
                <w:rFonts w:ascii="Tahoma" w:hAnsi="Tahoma" w:cs="Tahoma"/>
                <w:sz w:val="22"/>
                <w:szCs w:val="22"/>
              </w:rPr>
              <w:t>Playground development company</w:t>
            </w:r>
          </w:p>
          <w:p>
            <w:pPr>
              <w:rPr>
                <w:rFonts w:ascii="Tahoma" w:hAnsi="Tahoma" w:cs="Tahoma"/>
                <w:sz w:val="22"/>
                <w:szCs w:val="22"/>
              </w:rPr>
            </w:pPr>
            <w:r>
              <w:rPr>
                <w:rFonts w:ascii="Tahoma" w:hAnsi="Tahoma" w:cs="Tahoma"/>
                <w:sz w:val="22"/>
                <w:szCs w:val="22"/>
              </w:rPr>
              <w:t>Harrow School</w:t>
            </w:r>
          </w:p>
          <w:p>
            <w:pPr>
              <w:rPr>
                <w:rFonts w:ascii="Tahoma" w:hAnsi="Tahoma" w:cs="Tahoma"/>
                <w:bCs/>
                <w:sz w:val="22"/>
                <w:szCs w:val="22"/>
              </w:rPr>
            </w:pPr>
            <w:r>
              <w:rPr>
                <w:rFonts w:ascii="Tahoma" w:hAnsi="Tahoma" w:cs="Tahoma"/>
                <w:sz w:val="22"/>
                <w:szCs w:val="22"/>
              </w:rPr>
              <w:t xml:space="preserve">Capital formula up to </w:t>
            </w:r>
            <w:r>
              <w:rPr>
                <w:rFonts w:ascii="Tahoma" w:hAnsi="Tahoma" w:cs="Tahoma"/>
                <w:bCs/>
                <w:sz w:val="22"/>
                <w:szCs w:val="22"/>
              </w:rPr>
              <w:t>£9,300</w:t>
            </w:r>
          </w:p>
          <w:p>
            <w:pPr>
              <w:rPr>
                <w:rFonts w:ascii="Tahoma" w:hAnsi="Tahoma" w:cs="Tahoma"/>
                <w:bCs/>
                <w:sz w:val="22"/>
                <w:szCs w:val="22"/>
              </w:rPr>
            </w:pPr>
            <w:r>
              <w:rPr>
                <w:rFonts w:ascii="Tahoma" w:hAnsi="Tahoma" w:cs="Tahoma"/>
                <w:bCs/>
                <w:sz w:val="22"/>
                <w:szCs w:val="22"/>
              </w:rPr>
              <w:t xml:space="preserve">RSA funding </w:t>
            </w:r>
          </w:p>
        </w:tc>
      </w:tr>
    </w:tbl>
    <w:p>
      <w:pPr>
        <w:rPr>
          <w:rFonts w:ascii="Tahoma" w:hAnsi="Tahoma" w:cs="Tahoma"/>
          <w:b/>
          <w:sz w:val="22"/>
          <w:szCs w:val="22"/>
        </w:rPr>
      </w:pPr>
    </w:p>
    <w:p>
      <w:pPr>
        <w:rPr>
          <w:rFonts w:ascii="Tahoma" w:hAnsi="Tahoma" w:cs="Tahoma"/>
          <w:b/>
          <w:sz w:val="22"/>
          <w:szCs w:val="22"/>
        </w:rPr>
      </w:pPr>
      <w:r>
        <w:rPr>
          <w:rFonts w:ascii="Tahoma" w:hAnsi="Tahoma" w:cs="Tahoma"/>
          <w:b/>
          <w:sz w:val="22"/>
          <w:szCs w:val="22"/>
        </w:rPr>
        <w:br w:type="page"/>
      </w:r>
    </w:p>
    <w:p>
      <w:pPr>
        <w:jc w:val="right"/>
        <w:rPr>
          <w:rFonts w:ascii="Tahoma" w:hAnsi="Tahoma" w:cs="Tahoma"/>
          <w:b/>
          <w:sz w:val="22"/>
          <w:szCs w:val="22"/>
        </w:rPr>
      </w:pPr>
      <w:r>
        <w:rPr>
          <w:rFonts w:ascii="Tahoma" w:hAnsi="Tahoma" w:cs="Tahoma"/>
          <w:b/>
          <w:sz w:val="22"/>
          <w:szCs w:val="22"/>
        </w:rPr>
        <w:lastRenderedPageBreak/>
        <w:t>APPENDIX 1</w:t>
      </w:r>
    </w:p>
    <w:p>
      <w:pPr>
        <w:jc w:val="center"/>
        <w:rPr>
          <w:rFonts w:ascii="Tahoma" w:hAnsi="Tahoma" w:cs="Tahoma"/>
          <w:b/>
          <w:sz w:val="22"/>
          <w:szCs w:val="22"/>
        </w:rPr>
      </w:pPr>
      <w:r>
        <w:rPr>
          <w:rFonts w:ascii="Tahoma" w:hAnsi="Tahoma" w:cs="Tahoma"/>
          <w:b/>
          <w:sz w:val="22"/>
          <w:szCs w:val="22"/>
        </w:rPr>
        <w:t>ROXETH PRIMARY SCHOOL</w:t>
      </w:r>
    </w:p>
    <w:p>
      <w:pPr>
        <w:jc w:val="center"/>
        <w:rPr>
          <w:rFonts w:ascii="Tahoma" w:hAnsi="Tahoma" w:cs="Tahoma"/>
          <w:b/>
          <w:sz w:val="22"/>
          <w:szCs w:val="22"/>
        </w:rPr>
      </w:pPr>
      <w:r>
        <w:rPr>
          <w:rFonts w:ascii="Tahoma" w:hAnsi="Tahoma" w:cs="Tahoma"/>
          <w:b/>
          <w:sz w:val="22"/>
          <w:szCs w:val="22"/>
        </w:rPr>
        <w:t>MONITORING &amp; EVALUATION SCHEDULE 2018/19</w:t>
      </w:r>
    </w:p>
    <w:p>
      <w:pPr>
        <w:jc w:val="center"/>
        <w:rPr>
          <w:rFonts w:ascii="Tahoma" w:hAnsi="Tahoma"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6938"/>
      </w:tblGrid>
      <w:tr>
        <w:tc>
          <w:tcPr>
            <w:tcW w:w="7848" w:type="dxa"/>
          </w:tcPr>
          <w:p>
            <w:pPr>
              <w:jc w:val="center"/>
              <w:rPr>
                <w:rFonts w:ascii="Tahoma" w:hAnsi="Tahoma" w:cs="Tahoma"/>
                <w:b/>
                <w:sz w:val="22"/>
                <w:szCs w:val="22"/>
              </w:rPr>
            </w:pPr>
            <w:r>
              <w:rPr>
                <w:rFonts w:ascii="Tahoma" w:hAnsi="Tahoma" w:cs="Tahoma"/>
                <w:b/>
                <w:sz w:val="22"/>
                <w:szCs w:val="22"/>
              </w:rPr>
              <w:t>Monitoring &amp; Evaluation Activity</w:t>
            </w:r>
          </w:p>
        </w:tc>
        <w:tc>
          <w:tcPr>
            <w:tcW w:w="6938" w:type="dxa"/>
          </w:tcPr>
          <w:p>
            <w:pPr>
              <w:jc w:val="center"/>
              <w:rPr>
                <w:rFonts w:ascii="Tahoma" w:hAnsi="Tahoma" w:cs="Tahoma"/>
                <w:b/>
                <w:sz w:val="22"/>
                <w:szCs w:val="22"/>
              </w:rPr>
            </w:pPr>
            <w:r>
              <w:rPr>
                <w:rFonts w:ascii="Tahoma" w:hAnsi="Tahoma" w:cs="Tahoma"/>
                <w:b/>
                <w:sz w:val="22"/>
                <w:szCs w:val="22"/>
              </w:rPr>
              <w:t>Staff responsible</w:t>
            </w:r>
          </w:p>
        </w:tc>
      </w:tr>
      <w:tr>
        <w:tc>
          <w:tcPr>
            <w:tcW w:w="7848" w:type="dxa"/>
          </w:tcPr>
          <w:p>
            <w:pPr>
              <w:rPr>
                <w:rFonts w:ascii="Tahoma" w:hAnsi="Tahoma" w:cs="Tahoma"/>
                <w:b/>
                <w:sz w:val="22"/>
                <w:szCs w:val="22"/>
              </w:rPr>
            </w:pPr>
            <w:r>
              <w:rPr>
                <w:rFonts w:ascii="Tahoma" w:hAnsi="Tahoma" w:cs="Tahoma"/>
                <w:b/>
                <w:sz w:val="22"/>
                <w:szCs w:val="22"/>
              </w:rPr>
              <w:t>Autumn Term 2018</w:t>
            </w:r>
          </w:p>
          <w:p>
            <w:pPr>
              <w:numPr>
                <w:ilvl w:val="0"/>
                <w:numId w:val="9"/>
              </w:numPr>
              <w:rPr>
                <w:rFonts w:ascii="Tahoma" w:hAnsi="Tahoma" w:cs="Tahoma"/>
                <w:sz w:val="22"/>
                <w:szCs w:val="22"/>
              </w:rPr>
            </w:pPr>
            <w:r>
              <w:rPr>
                <w:rFonts w:ascii="Tahoma" w:hAnsi="Tahoma" w:cs="Tahoma"/>
                <w:sz w:val="22"/>
                <w:szCs w:val="22"/>
              </w:rPr>
              <w:t>Teacher Appraisal Reviews &amp; Objective setting</w:t>
            </w:r>
          </w:p>
          <w:p>
            <w:pPr>
              <w:numPr>
                <w:ilvl w:val="0"/>
                <w:numId w:val="9"/>
              </w:numPr>
              <w:rPr>
                <w:rFonts w:ascii="Tahoma" w:hAnsi="Tahoma" w:cs="Tahoma"/>
                <w:sz w:val="22"/>
                <w:szCs w:val="22"/>
              </w:rPr>
            </w:pPr>
            <w:r>
              <w:rPr>
                <w:rFonts w:ascii="Tahoma" w:hAnsi="Tahoma" w:cs="Tahoma"/>
                <w:sz w:val="22"/>
                <w:szCs w:val="22"/>
              </w:rPr>
              <w:t>Review EYFSP/KS1phonics/KS1 results/KS2 results</w:t>
            </w:r>
          </w:p>
          <w:p>
            <w:pPr>
              <w:numPr>
                <w:ilvl w:val="0"/>
                <w:numId w:val="9"/>
              </w:numPr>
              <w:rPr>
                <w:rFonts w:ascii="Tahoma" w:hAnsi="Tahoma" w:cs="Tahoma"/>
                <w:sz w:val="22"/>
                <w:szCs w:val="22"/>
              </w:rPr>
            </w:pPr>
            <w:r>
              <w:rPr>
                <w:rFonts w:ascii="Tahoma" w:hAnsi="Tahoma" w:cs="Tahoma"/>
                <w:sz w:val="22"/>
                <w:szCs w:val="22"/>
              </w:rPr>
              <w:t xml:space="preserve">EYFS baseline assessment </w:t>
            </w:r>
          </w:p>
          <w:p>
            <w:pPr>
              <w:numPr>
                <w:ilvl w:val="0"/>
                <w:numId w:val="9"/>
              </w:numPr>
              <w:rPr>
                <w:rFonts w:ascii="Tahoma" w:hAnsi="Tahoma" w:cs="Tahoma"/>
                <w:sz w:val="22"/>
                <w:szCs w:val="22"/>
              </w:rPr>
            </w:pPr>
            <w:r>
              <w:rPr>
                <w:rFonts w:ascii="Tahoma" w:hAnsi="Tahoma" w:cs="Tahoma"/>
                <w:sz w:val="22"/>
                <w:szCs w:val="22"/>
              </w:rPr>
              <w:t>Lesson observations with learning focus based on results from summer</w:t>
            </w:r>
          </w:p>
          <w:p>
            <w:pPr>
              <w:numPr>
                <w:ilvl w:val="0"/>
                <w:numId w:val="9"/>
              </w:numPr>
              <w:rPr>
                <w:rFonts w:ascii="Tahoma" w:hAnsi="Tahoma" w:cs="Tahoma"/>
                <w:sz w:val="22"/>
                <w:szCs w:val="22"/>
              </w:rPr>
            </w:pPr>
            <w:r>
              <w:rPr>
                <w:rFonts w:ascii="Tahoma" w:hAnsi="Tahoma" w:cs="Tahoma"/>
                <w:sz w:val="22"/>
                <w:szCs w:val="22"/>
              </w:rPr>
              <w:t>Teachers appraisal objective setting</w:t>
            </w:r>
          </w:p>
          <w:p>
            <w:pPr>
              <w:numPr>
                <w:ilvl w:val="0"/>
                <w:numId w:val="9"/>
              </w:numPr>
              <w:rPr>
                <w:rFonts w:ascii="Tahoma" w:hAnsi="Tahoma" w:cs="Tahoma"/>
                <w:sz w:val="22"/>
                <w:szCs w:val="22"/>
              </w:rPr>
            </w:pPr>
            <w:r>
              <w:rPr>
                <w:rFonts w:ascii="Tahoma" w:hAnsi="Tahoma" w:cs="Tahoma"/>
                <w:sz w:val="22"/>
                <w:szCs w:val="22"/>
              </w:rPr>
              <w:t>HT appraisal  Review &amp; Objective setting</w:t>
            </w:r>
          </w:p>
          <w:p>
            <w:pPr>
              <w:numPr>
                <w:ilvl w:val="0"/>
                <w:numId w:val="9"/>
              </w:numPr>
              <w:rPr>
                <w:rFonts w:ascii="Tahoma" w:hAnsi="Tahoma" w:cs="Tahoma"/>
                <w:sz w:val="22"/>
                <w:szCs w:val="22"/>
              </w:rPr>
            </w:pPr>
            <w:r>
              <w:rPr>
                <w:rFonts w:ascii="Tahoma" w:hAnsi="Tahoma" w:cs="Tahoma"/>
                <w:sz w:val="22"/>
                <w:szCs w:val="22"/>
              </w:rPr>
              <w:t>Pupil Tracking meetings</w:t>
            </w:r>
          </w:p>
          <w:p>
            <w:pPr>
              <w:numPr>
                <w:ilvl w:val="0"/>
                <w:numId w:val="9"/>
              </w:numPr>
              <w:rPr>
                <w:rFonts w:ascii="Tahoma" w:hAnsi="Tahoma" w:cs="Tahoma"/>
                <w:sz w:val="22"/>
                <w:szCs w:val="22"/>
              </w:rPr>
            </w:pPr>
            <w:r>
              <w:rPr>
                <w:rFonts w:ascii="Tahoma" w:hAnsi="Tahoma" w:cs="Tahoma"/>
                <w:sz w:val="22"/>
                <w:szCs w:val="22"/>
              </w:rPr>
              <w:t xml:space="preserve">Target setting for all groups </w:t>
            </w:r>
          </w:p>
          <w:p>
            <w:pPr>
              <w:numPr>
                <w:ilvl w:val="0"/>
                <w:numId w:val="9"/>
              </w:numPr>
              <w:rPr>
                <w:rFonts w:ascii="Tahoma" w:hAnsi="Tahoma" w:cs="Tahoma"/>
                <w:sz w:val="22"/>
                <w:szCs w:val="22"/>
              </w:rPr>
            </w:pPr>
            <w:r>
              <w:rPr>
                <w:rFonts w:ascii="Tahoma" w:hAnsi="Tahoma" w:cs="Tahoma"/>
                <w:sz w:val="22"/>
                <w:szCs w:val="22"/>
              </w:rPr>
              <w:t>Monitoring of plans by subject leaders</w:t>
            </w:r>
          </w:p>
          <w:p>
            <w:pPr>
              <w:numPr>
                <w:ilvl w:val="0"/>
                <w:numId w:val="9"/>
              </w:numPr>
              <w:rPr>
                <w:rFonts w:ascii="Tahoma" w:hAnsi="Tahoma" w:cs="Tahoma"/>
                <w:sz w:val="22"/>
                <w:szCs w:val="22"/>
              </w:rPr>
            </w:pPr>
            <w:r>
              <w:rPr>
                <w:rFonts w:ascii="Tahoma" w:hAnsi="Tahoma" w:cs="Tahoma"/>
                <w:sz w:val="22"/>
                <w:szCs w:val="22"/>
              </w:rPr>
              <w:t>Subject leader action plan scrutinies</w:t>
            </w:r>
          </w:p>
          <w:p>
            <w:pPr>
              <w:numPr>
                <w:ilvl w:val="0"/>
                <w:numId w:val="9"/>
              </w:numPr>
              <w:rPr>
                <w:rFonts w:ascii="Tahoma" w:hAnsi="Tahoma" w:cs="Tahoma"/>
                <w:sz w:val="22"/>
                <w:szCs w:val="22"/>
              </w:rPr>
            </w:pPr>
            <w:r>
              <w:rPr>
                <w:rFonts w:ascii="Tahoma" w:hAnsi="Tahoma" w:cs="Tahoma"/>
                <w:sz w:val="22"/>
                <w:szCs w:val="22"/>
              </w:rPr>
              <w:t xml:space="preserve">SIP visit (Milton Keynes) – standards, LA monitoring </w:t>
            </w:r>
          </w:p>
          <w:p>
            <w:pPr>
              <w:numPr>
                <w:ilvl w:val="0"/>
                <w:numId w:val="9"/>
              </w:numPr>
              <w:rPr>
                <w:rFonts w:ascii="Tahoma" w:hAnsi="Tahoma" w:cs="Tahoma"/>
                <w:sz w:val="22"/>
                <w:szCs w:val="22"/>
              </w:rPr>
            </w:pPr>
            <w:r>
              <w:rPr>
                <w:rFonts w:ascii="Tahoma" w:hAnsi="Tahoma" w:cs="Tahoma"/>
                <w:sz w:val="22"/>
                <w:szCs w:val="22"/>
              </w:rPr>
              <w:t>Termly work scrutinies – marking &amp; feedback focus with TLR team</w:t>
            </w:r>
          </w:p>
          <w:p>
            <w:pPr>
              <w:numPr>
                <w:ilvl w:val="0"/>
                <w:numId w:val="9"/>
              </w:numPr>
              <w:rPr>
                <w:rFonts w:ascii="Tahoma" w:hAnsi="Tahoma" w:cs="Tahoma"/>
                <w:sz w:val="22"/>
                <w:szCs w:val="22"/>
              </w:rPr>
            </w:pPr>
            <w:r>
              <w:rPr>
                <w:rFonts w:ascii="Tahoma" w:hAnsi="Tahoma" w:cs="Tahoma"/>
                <w:sz w:val="22"/>
                <w:szCs w:val="22"/>
              </w:rPr>
              <w:t>SEN SUPPORT PLAN Scrutiny</w:t>
            </w:r>
          </w:p>
          <w:p>
            <w:pPr>
              <w:numPr>
                <w:ilvl w:val="0"/>
                <w:numId w:val="9"/>
              </w:numPr>
              <w:rPr>
                <w:rFonts w:ascii="Tahoma" w:hAnsi="Tahoma" w:cs="Tahoma"/>
                <w:sz w:val="22"/>
                <w:szCs w:val="22"/>
              </w:rPr>
            </w:pPr>
            <w:r>
              <w:rPr>
                <w:rFonts w:ascii="Tahoma" w:hAnsi="Tahoma" w:cs="Tahoma"/>
                <w:sz w:val="22"/>
                <w:szCs w:val="22"/>
              </w:rPr>
              <w:t>Termly SIP review of progress &amp; HT Report to Governors</w:t>
            </w:r>
          </w:p>
          <w:p>
            <w:pPr>
              <w:numPr>
                <w:ilvl w:val="0"/>
                <w:numId w:val="9"/>
              </w:numPr>
              <w:rPr>
                <w:rFonts w:ascii="Tahoma" w:hAnsi="Tahoma" w:cs="Tahoma"/>
                <w:sz w:val="22"/>
                <w:szCs w:val="22"/>
              </w:rPr>
            </w:pPr>
            <w:r>
              <w:rPr>
                <w:rFonts w:ascii="Tahoma" w:hAnsi="Tahoma" w:cs="Tahoma"/>
                <w:sz w:val="22"/>
                <w:szCs w:val="22"/>
              </w:rPr>
              <w:t>Governor monitoring through curriculum &amp; resources committees &amp; HT report</w:t>
            </w:r>
          </w:p>
        </w:tc>
        <w:tc>
          <w:tcPr>
            <w:tcW w:w="6938" w:type="dxa"/>
          </w:tcPr>
          <w:p>
            <w:pPr>
              <w:jc w:val="center"/>
              <w:rPr>
                <w:rFonts w:ascii="Tahoma" w:hAnsi="Tahoma" w:cs="Tahoma"/>
                <w:b/>
                <w:sz w:val="22"/>
                <w:szCs w:val="22"/>
              </w:rPr>
            </w:pPr>
          </w:p>
          <w:p>
            <w:pPr>
              <w:numPr>
                <w:ilvl w:val="0"/>
                <w:numId w:val="9"/>
              </w:numPr>
              <w:rPr>
                <w:rFonts w:ascii="Tahoma" w:hAnsi="Tahoma" w:cs="Tahoma"/>
                <w:sz w:val="22"/>
                <w:szCs w:val="22"/>
              </w:rPr>
            </w:pPr>
            <w:r>
              <w:rPr>
                <w:rFonts w:ascii="Tahoma" w:hAnsi="Tahoma" w:cs="Tahoma"/>
                <w:sz w:val="22"/>
                <w:szCs w:val="22"/>
              </w:rPr>
              <w:t>Senior Leadership Team</w:t>
            </w:r>
          </w:p>
          <w:p>
            <w:pPr>
              <w:numPr>
                <w:ilvl w:val="0"/>
                <w:numId w:val="9"/>
              </w:numPr>
              <w:rPr>
                <w:rFonts w:ascii="Tahoma" w:hAnsi="Tahoma" w:cs="Tahoma"/>
                <w:sz w:val="22"/>
                <w:szCs w:val="22"/>
              </w:rPr>
            </w:pPr>
            <w:r>
              <w:rPr>
                <w:rFonts w:ascii="Tahoma" w:hAnsi="Tahoma" w:cs="Tahoma"/>
                <w:sz w:val="22"/>
                <w:szCs w:val="22"/>
              </w:rPr>
              <w:t>LT and all staff</w:t>
            </w:r>
          </w:p>
          <w:p>
            <w:pPr>
              <w:numPr>
                <w:ilvl w:val="0"/>
                <w:numId w:val="9"/>
              </w:numPr>
              <w:rPr>
                <w:rFonts w:ascii="Tahoma" w:hAnsi="Tahoma" w:cs="Tahoma"/>
                <w:sz w:val="22"/>
                <w:szCs w:val="22"/>
              </w:rPr>
            </w:pPr>
            <w:r>
              <w:rPr>
                <w:rFonts w:ascii="Tahoma" w:hAnsi="Tahoma" w:cs="Tahoma"/>
                <w:sz w:val="22"/>
                <w:szCs w:val="22"/>
              </w:rPr>
              <w:t>EYFS staff</w:t>
            </w:r>
          </w:p>
          <w:p>
            <w:pPr>
              <w:numPr>
                <w:ilvl w:val="0"/>
                <w:numId w:val="9"/>
              </w:numPr>
              <w:rPr>
                <w:rFonts w:ascii="Tahoma" w:hAnsi="Tahoma" w:cs="Tahoma"/>
                <w:sz w:val="22"/>
                <w:szCs w:val="22"/>
              </w:rPr>
            </w:pPr>
            <w:r>
              <w:rPr>
                <w:rFonts w:ascii="Tahoma" w:hAnsi="Tahoma" w:cs="Tahoma"/>
                <w:sz w:val="22"/>
                <w:szCs w:val="22"/>
              </w:rPr>
              <w:t>Leadership Group</w:t>
            </w:r>
          </w:p>
          <w:p>
            <w:pPr>
              <w:numPr>
                <w:ilvl w:val="0"/>
                <w:numId w:val="9"/>
              </w:numPr>
              <w:rPr>
                <w:rFonts w:ascii="Tahoma" w:hAnsi="Tahoma" w:cs="Tahoma"/>
                <w:sz w:val="22"/>
                <w:szCs w:val="22"/>
              </w:rPr>
            </w:pPr>
            <w:r>
              <w:rPr>
                <w:rFonts w:ascii="Tahoma" w:hAnsi="Tahoma" w:cs="Tahoma"/>
                <w:sz w:val="22"/>
                <w:szCs w:val="22"/>
              </w:rPr>
              <w:t>HSIP (Milton Keynes), Sonny Peart and Emily Antcliff</w:t>
            </w:r>
          </w:p>
          <w:p>
            <w:pPr>
              <w:numPr>
                <w:ilvl w:val="0"/>
                <w:numId w:val="9"/>
              </w:numPr>
              <w:rPr>
                <w:rFonts w:ascii="Tahoma" w:hAnsi="Tahoma" w:cs="Tahoma"/>
                <w:sz w:val="22"/>
                <w:szCs w:val="22"/>
              </w:rPr>
            </w:pPr>
            <w:r>
              <w:rPr>
                <w:rFonts w:ascii="Tahoma" w:hAnsi="Tahoma" w:cs="Tahoma"/>
                <w:sz w:val="22"/>
                <w:szCs w:val="22"/>
              </w:rPr>
              <w:t>Headteacher</w:t>
            </w:r>
          </w:p>
          <w:p>
            <w:pPr>
              <w:numPr>
                <w:ilvl w:val="0"/>
                <w:numId w:val="9"/>
              </w:numPr>
              <w:rPr>
                <w:rFonts w:ascii="Tahoma" w:hAnsi="Tahoma" w:cs="Tahoma"/>
                <w:sz w:val="22"/>
                <w:szCs w:val="22"/>
              </w:rPr>
            </w:pPr>
            <w:r>
              <w:rPr>
                <w:rFonts w:ascii="Tahoma" w:hAnsi="Tahoma" w:cs="Tahoma"/>
                <w:sz w:val="22"/>
                <w:szCs w:val="22"/>
              </w:rPr>
              <w:t>Headteacher &amp; SENCo</w:t>
            </w:r>
          </w:p>
          <w:p>
            <w:pPr>
              <w:numPr>
                <w:ilvl w:val="0"/>
                <w:numId w:val="9"/>
              </w:numPr>
              <w:rPr>
                <w:rFonts w:ascii="Tahoma" w:hAnsi="Tahoma" w:cs="Tahoma"/>
                <w:sz w:val="22"/>
                <w:szCs w:val="22"/>
              </w:rPr>
            </w:pPr>
            <w:r>
              <w:rPr>
                <w:rFonts w:ascii="Tahoma" w:hAnsi="Tahoma" w:cs="Tahoma"/>
                <w:sz w:val="22"/>
                <w:szCs w:val="22"/>
              </w:rPr>
              <w:t>All subject leaders/curriculum coordinators</w:t>
            </w:r>
          </w:p>
          <w:p>
            <w:pPr>
              <w:numPr>
                <w:ilvl w:val="0"/>
                <w:numId w:val="9"/>
              </w:numPr>
              <w:rPr>
                <w:rFonts w:ascii="Tahoma" w:hAnsi="Tahoma" w:cs="Tahoma"/>
                <w:sz w:val="22"/>
                <w:szCs w:val="22"/>
              </w:rPr>
            </w:pPr>
            <w:r>
              <w:rPr>
                <w:rFonts w:ascii="Tahoma" w:hAnsi="Tahoma" w:cs="Tahoma"/>
                <w:sz w:val="22"/>
                <w:szCs w:val="22"/>
              </w:rPr>
              <w:t>Headteacher &amp; subject leaders</w:t>
            </w:r>
          </w:p>
          <w:p>
            <w:pPr>
              <w:numPr>
                <w:ilvl w:val="0"/>
                <w:numId w:val="9"/>
              </w:numPr>
              <w:rPr>
                <w:rFonts w:ascii="Tahoma" w:hAnsi="Tahoma" w:cs="Tahoma"/>
                <w:sz w:val="22"/>
                <w:szCs w:val="22"/>
              </w:rPr>
            </w:pPr>
            <w:r>
              <w:rPr>
                <w:rFonts w:ascii="Tahoma" w:hAnsi="Tahoma" w:cs="Tahoma"/>
                <w:sz w:val="22"/>
                <w:szCs w:val="22"/>
              </w:rPr>
              <w:t>SENCO, LT &amp; CPD Leader</w:t>
            </w:r>
          </w:p>
          <w:p>
            <w:pPr>
              <w:numPr>
                <w:ilvl w:val="0"/>
                <w:numId w:val="9"/>
              </w:numPr>
              <w:rPr>
                <w:rFonts w:ascii="Tahoma" w:hAnsi="Tahoma" w:cs="Tahoma"/>
                <w:sz w:val="22"/>
                <w:szCs w:val="22"/>
              </w:rPr>
            </w:pPr>
            <w:r>
              <w:rPr>
                <w:rFonts w:ascii="Tahoma" w:hAnsi="Tahoma" w:cs="Tahoma"/>
                <w:sz w:val="22"/>
                <w:szCs w:val="22"/>
              </w:rPr>
              <w:t>Senior Leadership Team</w:t>
            </w:r>
          </w:p>
          <w:p>
            <w:pPr>
              <w:numPr>
                <w:ilvl w:val="0"/>
                <w:numId w:val="9"/>
              </w:numPr>
              <w:rPr>
                <w:rFonts w:ascii="Tahoma" w:hAnsi="Tahoma" w:cs="Tahoma"/>
                <w:sz w:val="22"/>
                <w:szCs w:val="22"/>
              </w:rPr>
            </w:pPr>
            <w:r>
              <w:rPr>
                <w:rFonts w:ascii="Tahoma" w:hAnsi="Tahoma" w:cs="Tahoma"/>
                <w:sz w:val="22"/>
                <w:szCs w:val="22"/>
              </w:rPr>
              <w:t>Maths &amp; English &amp; Science leaders</w:t>
            </w:r>
          </w:p>
          <w:p>
            <w:pPr>
              <w:numPr>
                <w:ilvl w:val="0"/>
                <w:numId w:val="9"/>
              </w:numPr>
              <w:rPr>
                <w:rFonts w:ascii="Tahoma" w:hAnsi="Tahoma" w:cs="Tahoma"/>
                <w:sz w:val="22"/>
                <w:szCs w:val="22"/>
              </w:rPr>
            </w:pPr>
            <w:r>
              <w:rPr>
                <w:rFonts w:ascii="Tahoma" w:hAnsi="Tahoma" w:cs="Tahoma"/>
                <w:sz w:val="22"/>
                <w:szCs w:val="22"/>
              </w:rPr>
              <w:t>All governors-monitoring of budget</w:t>
            </w:r>
          </w:p>
          <w:p>
            <w:pPr>
              <w:numPr>
                <w:ilvl w:val="0"/>
                <w:numId w:val="9"/>
              </w:numPr>
              <w:rPr>
                <w:rFonts w:ascii="Tahoma" w:hAnsi="Tahoma" w:cs="Tahoma"/>
                <w:sz w:val="22"/>
                <w:szCs w:val="22"/>
              </w:rPr>
            </w:pPr>
            <w:r>
              <w:rPr>
                <w:rFonts w:ascii="Tahoma" w:hAnsi="Tahoma" w:cs="Tahoma"/>
                <w:sz w:val="22"/>
                <w:szCs w:val="22"/>
              </w:rPr>
              <w:t>GB Groups/Committees &amp; HT</w:t>
            </w:r>
          </w:p>
          <w:p>
            <w:pPr>
              <w:rPr>
                <w:rFonts w:ascii="Tahoma" w:hAnsi="Tahoma" w:cs="Tahoma"/>
                <w:sz w:val="22"/>
                <w:szCs w:val="22"/>
              </w:rPr>
            </w:pPr>
            <w:r>
              <w:rPr>
                <w:rFonts w:ascii="Tahoma" w:hAnsi="Tahoma" w:cs="Tahoma"/>
                <w:sz w:val="22"/>
                <w:szCs w:val="22"/>
              </w:rPr>
              <w:t xml:space="preserve">     </w:t>
            </w:r>
          </w:p>
        </w:tc>
      </w:tr>
      <w:tr>
        <w:trPr>
          <w:trHeight w:val="746"/>
        </w:trPr>
        <w:tc>
          <w:tcPr>
            <w:tcW w:w="7848" w:type="dxa"/>
          </w:tcPr>
          <w:p>
            <w:pPr>
              <w:rPr>
                <w:rFonts w:ascii="Tahoma" w:hAnsi="Tahoma" w:cs="Tahoma"/>
                <w:b/>
                <w:sz w:val="22"/>
                <w:szCs w:val="22"/>
              </w:rPr>
            </w:pPr>
            <w:r>
              <w:rPr>
                <w:rFonts w:ascii="Tahoma" w:hAnsi="Tahoma" w:cs="Tahoma"/>
                <w:b/>
                <w:sz w:val="22"/>
                <w:szCs w:val="22"/>
              </w:rPr>
              <w:t>Spring Term 2019</w:t>
            </w:r>
          </w:p>
          <w:p>
            <w:pPr>
              <w:numPr>
                <w:ilvl w:val="0"/>
                <w:numId w:val="10"/>
              </w:numPr>
              <w:rPr>
                <w:rFonts w:ascii="Tahoma" w:hAnsi="Tahoma" w:cs="Tahoma"/>
                <w:sz w:val="22"/>
                <w:szCs w:val="22"/>
              </w:rPr>
            </w:pPr>
            <w:r>
              <w:rPr>
                <w:rFonts w:ascii="Tahoma" w:hAnsi="Tahoma" w:cs="Tahoma"/>
                <w:sz w:val="22"/>
                <w:szCs w:val="22"/>
              </w:rPr>
              <w:t xml:space="preserve">Appraisal focus lesson observations </w:t>
            </w:r>
          </w:p>
          <w:p>
            <w:pPr>
              <w:numPr>
                <w:ilvl w:val="0"/>
                <w:numId w:val="10"/>
              </w:numPr>
              <w:rPr>
                <w:rFonts w:ascii="Tahoma" w:hAnsi="Tahoma" w:cs="Tahoma"/>
                <w:sz w:val="22"/>
                <w:szCs w:val="22"/>
              </w:rPr>
            </w:pPr>
            <w:r>
              <w:rPr>
                <w:rFonts w:ascii="Tahoma" w:hAnsi="Tahoma" w:cs="Tahoma"/>
                <w:sz w:val="22"/>
                <w:szCs w:val="22"/>
              </w:rPr>
              <w:t>Interim appraisal reviews</w:t>
            </w:r>
          </w:p>
          <w:p>
            <w:pPr>
              <w:numPr>
                <w:ilvl w:val="0"/>
                <w:numId w:val="10"/>
              </w:numPr>
              <w:rPr>
                <w:rFonts w:ascii="Tahoma" w:hAnsi="Tahoma" w:cs="Tahoma"/>
                <w:sz w:val="22"/>
                <w:szCs w:val="22"/>
              </w:rPr>
            </w:pPr>
            <w:r>
              <w:rPr>
                <w:rFonts w:ascii="Tahoma" w:hAnsi="Tahoma" w:cs="Tahoma"/>
                <w:sz w:val="22"/>
                <w:szCs w:val="22"/>
              </w:rPr>
              <w:t>Governor monitoring visits</w:t>
            </w:r>
          </w:p>
          <w:p>
            <w:pPr>
              <w:numPr>
                <w:ilvl w:val="0"/>
                <w:numId w:val="10"/>
              </w:numPr>
              <w:rPr>
                <w:rFonts w:ascii="Tahoma" w:hAnsi="Tahoma" w:cs="Tahoma"/>
                <w:sz w:val="22"/>
                <w:szCs w:val="22"/>
              </w:rPr>
            </w:pPr>
            <w:r>
              <w:rPr>
                <w:rFonts w:ascii="Tahoma" w:hAnsi="Tahoma" w:cs="Tahoma"/>
                <w:sz w:val="22"/>
                <w:szCs w:val="22"/>
              </w:rPr>
              <w:t>Learning Walk</w:t>
            </w:r>
          </w:p>
          <w:p>
            <w:pPr>
              <w:numPr>
                <w:ilvl w:val="0"/>
                <w:numId w:val="10"/>
              </w:numPr>
              <w:rPr>
                <w:rFonts w:ascii="Tahoma" w:hAnsi="Tahoma" w:cs="Tahoma"/>
                <w:sz w:val="22"/>
                <w:szCs w:val="22"/>
              </w:rPr>
            </w:pPr>
            <w:r>
              <w:rPr>
                <w:rFonts w:ascii="Tahoma" w:hAnsi="Tahoma" w:cs="Tahoma"/>
                <w:sz w:val="22"/>
                <w:szCs w:val="22"/>
              </w:rPr>
              <w:t>Year 6 Pupil Interviews –target setting</w:t>
            </w:r>
          </w:p>
          <w:p>
            <w:pPr>
              <w:numPr>
                <w:ilvl w:val="0"/>
                <w:numId w:val="10"/>
              </w:numPr>
              <w:rPr>
                <w:rFonts w:ascii="Tahoma" w:hAnsi="Tahoma" w:cs="Tahoma"/>
                <w:sz w:val="22"/>
                <w:szCs w:val="22"/>
              </w:rPr>
            </w:pPr>
            <w:r>
              <w:rPr>
                <w:rFonts w:ascii="Tahoma" w:hAnsi="Tahoma" w:cs="Tahoma"/>
                <w:sz w:val="22"/>
                <w:szCs w:val="22"/>
              </w:rPr>
              <w:t>Termly work scrutiny</w:t>
            </w:r>
          </w:p>
          <w:p>
            <w:pPr>
              <w:numPr>
                <w:ilvl w:val="0"/>
                <w:numId w:val="10"/>
              </w:numPr>
              <w:rPr>
                <w:rFonts w:ascii="Tahoma" w:hAnsi="Tahoma" w:cs="Tahoma"/>
                <w:sz w:val="22"/>
                <w:szCs w:val="22"/>
              </w:rPr>
            </w:pPr>
            <w:r>
              <w:rPr>
                <w:rFonts w:ascii="Tahoma" w:hAnsi="Tahoma" w:cs="Tahoma"/>
                <w:sz w:val="22"/>
                <w:szCs w:val="22"/>
              </w:rPr>
              <w:t>Subject leader action plan scrutinies</w:t>
            </w:r>
          </w:p>
          <w:p>
            <w:pPr>
              <w:numPr>
                <w:ilvl w:val="0"/>
                <w:numId w:val="10"/>
              </w:numPr>
              <w:rPr>
                <w:rFonts w:ascii="Tahoma" w:hAnsi="Tahoma" w:cs="Tahoma"/>
                <w:sz w:val="22"/>
                <w:szCs w:val="22"/>
              </w:rPr>
            </w:pPr>
            <w:r>
              <w:rPr>
                <w:rFonts w:ascii="Tahoma" w:hAnsi="Tahoma" w:cs="Tahoma"/>
                <w:sz w:val="22"/>
                <w:szCs w:val="22"/>
              </w:rPr>
              <w:t>Pupil Tracking meetings</w:t>
            </w:r>
          </w:p>
          <w:p>
            <w:pPr>
              <w:numPr>
                <w:ilvl w:val="0"/>
                <w:numId w:val="10"/>
              </w:numPr>
              <w:rPr>
                <w:rFonts w:ascii="Tahoma" w:hAnsi="Tahoma" w:cs="Tahoma"/>
                <w:sz w:val="22"/>
                <w:szCs w:val="22"/>
              </w:rPr>
            </w:pPr>
            <w:r>
              <w:rPr>
                <w:rFonts w:ascii="Tahoma" w:hAnsi="Tahoma" w:cs="Tahoma"/>
                <w:sz w:val="22"/>
                <w:szCs w:val="22"/>
              </w:rPr>
              <w:t>Review of pupil targets</w:t>
            </w:r>
          </w:p>
          <w:p>
            <w:pPr>
              <w:numPr>
                <w:ilvl w:val="0"/>
                <w:numId w:val="10"/>
              </w:numPr>
              <w:rPr>
                <w:rFonts w:ascii="Tahoma" w:hAnsi="Tahoma" w:cs="Tahoma"/>
                <w:sz w:val="22"/>
                <w:szCs w:val="22"/>
              </w:rPr>
            </w:pPr>
            <w:r>
              <w:rPr>
                <w:rFonts w:ascii="Tahoma" w:hAnsi="Tahoma" w:cs="Tahoma"/>
                <w:sz w:val="22"/>
                <w:szCs w:val="22"/>
              </w:rPr>
              <w:t>Punctuality monitoring-reporting to parents at pupil parent meetings</w:t>
            </w:r>
          </w:p>
          <w:p>
            <w:pPr>
              <w:numPr>
                <w:ilvl w:val="0"/>
                <w:numId w:val="10"/>
              </w:numPr>
              <w:rPr>
                <w:rFonts w:ascii="Tahoma" w:hAnsi="Tahoma" w:cs="Tahoma"/>
                <w:sz w:val="22"/>
                <w:szCs w:val="22"/>
              </w:rPr>
            </w:pPr>
            <w:r>
              <w:rPr>
                <w:rFonts w:ascii="Tahoma" w:hAnsi="Tahoma" w:cs="Tahoma"/>
                <w:sz w:val="22"/>
                <w:szCs w:val="22"/>
              </w:rPr>
              <w:t>SEN SUPPORT PLAN reviews</w:t>
            </w:r>
          </w:p>
          <w:p>
            <w:pPr>
              <w:numPr>
                <w:ilvl w:val="0"/>
                <w:numId w:val="10"/>
              </w:numPr>
              <w:rPr>
                <w:rFonts w:ascii="Tahoma" w:hAnsi="Tahoma" w:cs="Tahoma"/>
                <w:sz w:val="22"/>
                <w:szCs w:val="22"/>
              </w:rPr>
            </w:pPr>
            <w:r>
              <w:rPr>
                <w:rFonts w:ascii="Tahoma" w:hAnsi="Tahoma" w:cs="Tahoma"/>
                <w:sz w:val="22"/>
                <w:szCs w:val="22"/>
              </w:rPr>
              <w:t>Half termly monitoring of plans</w:t>
            </w:r>
          </w:p>
          <w:p>
            <w:pPr>
              <w:numPr>
                <w:ilvl w:val="0"/>
                <w:numId w:val="10"/>
              </w:numPr>
              <w:rPr>
                <w:rFonts w:ascii="Tahoma" w:hAnsi="Tahoma" w:cs="Tahoma"/>
                <w:sz w:val="22"/>
                <w:szCs w:val="22"/>
              </w:rPr>
            </w:pPr>
            <w:r>
              <w:rPr>
                <w:rFonts w:ascii="Tahoma" w:hAnsi="Tahoma" w:cs="Tahoma"/>
                <w:sz w:val="22"/>
                <w:szCs w:val="22"/>
              </w:rPr>
              <w:t>Termly SIP review of progress &amp; HT Report to Governors</w:t>
            </w:r>
          </w:p>
          <w:p>
            <w:pPr>
              <w:numPr>
                <w:ilvl w:val="0"/>
                <w:numId w:val="10"/>
              </w:numPr>
              <w:rPr>
                <w:rFonts w:ascii="Tahoma" w:hAnsi="Tahoma" w:cs="Tahoma"/>
                <w:sz w:val="22"/>
                <w:szCs w:val="22"/>
              </w:rPr>
            </w:pPr>
            <w:r>
              <w:rPr>
                <w:rFonts w:ascii="Tahoma" w:hAnsi="Tahoma" w:cs="Tahoma"/>
                <w:sz w:val="22"/>
                <w:szCs w:val="22"/>
              </w:rPr>
              <w:t>Governor Monitoring through committees &amp; HT report</w:t>
            </w:r>
          </w:p>
        </w:tc>
        <w:tc>
          <w:tcPr>
            <w:tcW w:w="6938" w:type="dxa"/>
          </w:tcPr>
          <w:p>
            <w:pPr>
              <w:rPr>
                <w:rFonts w:ascii="Tahoma" w:hAnsi="Tahoma" w:cs="Tahoma"/>
                <w:sz w:val="22"/>
                <w:szCs w:val="22"/>
              </w:rPr>
            </w:pPr>
          </w:p>
          <w:p>
            <w:pPr>
              <w:numPr>
                <w:ilvl w:val="0"/>
                <w:numId w:val="10"/>
              </w:numPr>
              <w:rPr>
                <w:rFonts w:ascii="Tahoma" w:hAnsi="Tahoma" w:cs="Tahoma"/>
                <w:sz w:val="22"/>
                <w:szCs w:val="22"/>
              </w:rPr>
            </w:pPr>
            <w:r>
              <w:rPr>
                <w:rFonts w:ascii="Tahoma" w:hAnsi="Tahoma" w:cs="Tahoma"/>
                <w:sz w:val="22"/>
                <w:szCs w:val="22"/>
              </w:rPr>
              <w:t>Headteacher, Deputy Head, LT</w:t>
            </w:r>
          </w:p>
          <w:p>
            <w:pPr>
              <w:numPr>
                <w:ilvl w:val="0"/>
                <w:numId w:val="10"/>
              </w:numPr>
              <w:rPr>
                <w:rFonts w:ascii="Tahoma" w:hAnsi="Tahoma" w:cs="Tahoma"/>
                <w:sz w:val="22"/>
                <w:szCs w:val="22"/>
              </w:rPr>
            </w:pPr>
            <w:r>
              <w:rPr>
                <w:rFonts w:ascii="Tahoma" w:hAnsi="Tahoma" w:cs="Tahoma"/>
                <w:sz w:val="22"/>
                <w:szCs w:val="22"/>
              </w:rPr>
              <w:t xml:space="preserve">NQT Induction tutor &amp; Headteacher &amp; LT </w:t>
            </w:r>
          </w:p>
          <w:p>
            <w:pPr>
              <w:numPr>
                <w:ilvl w:val="0"/>
                <w:numId w:val="10"/>
              </w:numPr>
              <w:rPr>
                <w:rFonts w:ascii="Tahoma" w:hAnsi="Tahoma" w:cs="Tahoma"/>
                <w:sz w:val="22"/>
                <w:szCs w:val="22"/>
              </w:rPr>
            </w:pPr>
            <w:r>
              <w:rPr>
                <w:rFonts w:ascii="Tahoma" w:hAnsi="Tahoma" w:cs="Tahoma"/>
                <w:sz w:val="22"/>
                <w:szCs w:val="22"/>
              </w:rPr>
              <w:t>Senior Leadership Team</w:t>
            </w:r>
          </w:p>
          <w:p>
            <w:pPr>
              <w:numPr>
                <w:ilvl w:val="0"/>
                <w:numId w:val="10"/>
              </w:numPr>
              <w:rPr>
                <w:rFonts w:ascii="Tahoma" w:hAnsi="Tahoma" w:cs="Tahoma"/>
                <w:sz w:val="22"/>
                <w:szCs w:val="22"/>
              </w:rPr>
            </w:pPr>
            <w:r>
              <w:rPr>
                <w:rFonts w:ascii="Tahoma" w:hAnsi="Tahoma" w:cs="Tahoma"/>
                <w:sz w:val="22"/>
                <w:szCs w:val="22"/>
              </w:rPr>
              <w:t>Leadership Team</w:t>
            </w:r>
          </w:p>
          <w:p>
            <w:pPr>
              <w:numPr>
                <w:ilvl w:val="0"/>
                <w:numId w:val="10"/>
              </w:numPr>
              <w:rPr>
                <w:rFonts w:ascii="Tahoma" w:hAnsi="Tahoma" w:cs="Tahoma"/>
                <w:sz w:val="22"/>
                <w:szCs w:val="22"/>
              </w:rPr>
            </w:pPr>
            <w:r>
              <w:rPr>
                <w:rFonts w:ascii="Tahoma" w:hAnsi="Tahoma" w:cs="Tahoma"/>
                <w:sz w:val="22"/>
                <w:szCs w:val="22"/>
              </w:rPr>
              <w:t>Headteacher, Deputy Head, KS1/PSHE Co-ordinator</w:t>
            </w:r>
          </w:p>
          <w:p>
            <w:pPr>
              <w:numPr>
                <w:ilvl w:val="0"/>
                <w:numId w:val="10"/>
              </w:numPr>
              <w:rPr>
                <w:rFonts w:ascii="Tahoma" w:hAnsi="Tahoma" w:cs="Tahoma"/>
                <w:sz w:val="22"/>
                <w:szCs w:val="22"/>
              </w:rPr>
            </w:pPr>
            <w:r>
              <w:rPr>
                <w:rFonts w:ascii="Tahoma" w:hAnsi="Tahoma" w:cs="Tahoma"/>
                <w:sz w:val="22"/>
                <w:szCs w:val="22"/>
              </w:rPr>
              <w:t>Assessment Leader</w:t>
            </w:r>
          </w:p>
          <w:p>
            <w:pPr>
              <w:numPr>
                <w:ilvl w:val="0"/>
                <w:numId w:val="10"/>
              </w:numPr>
              <w:rPr>
                <w:rFonts w:ascii="Tahoma" w:hAnsi="Tahoma" w:cs="Tahoma"/>
                <w:sz w:val="22"/>
                <w:szCs w:val="22"/>
              </w:rPr>
            </w:pPr>
            <w:r>
              <w:rPr>
                <w:rFonts w:ascii="Tahoma" w:hAnsi="Tahoma" w:cs="Tahoma"/>
                <w:sz w:val="22"/>
                <w:szCs w:val="22"/>
              </w:rPr>
              <w:t>All subject leaders/ CPD Leader  &amp; LT</w:t>
            </w:r>
          </w:p>
          <w:p>
            <w:pPr>
              <w:numPr>
                <w:ilvl w:val="0"/>
                <w:numId w:val="10"/>
              </w:numPr>
              <w:rPr>
                <w:rFonts w:ascii="Tahoma" w:hAnsi="Tahoma" w:cs="Tahoma"/>
                <w:sz w:val="22"/>
                <w:szCs w:val="22"/>
              </w:rPr>
            </w:pPr>
            <w:r>
              <w:rPr>
                <w:rFonts w:ascii="Tahoma" w:hAnsi="Tahoma" w:cs="Tahoma"/>
                <w:sz w:val="22"/>
                <w:szCs w:val="22"/>
              </w:rPr>
              <w:t>Headteacher &amp; SENCO</w:t>
            </w:r>
          </w:p>
          <w:p>
            <w:pPr>
              <w:numPr>
                <w:ilvl w:val="0"/>
                <w:numId w:val="10"/>
              </w:numPr>
              <w:rPr>
                <w:rFonts w:ascii="Tahoma" w:hAnsi="Tahoma" w:cs="Tahoma"/>
                <w:sz w:val="22"/>
                <w:szCs w:val="22"/>
              </w:rPr>
            </w:pPr>
            <w:r>
              <w:rPr>
                <w:rFonts w:ascii="Tahoma" w:hAnsi="Tahoma" w:cs="Tahoma"/>
                <w:sz w:val="22"/>
                <w:szCs w:val="22"/>
              </w:rPr>
              <w:t>Class teachers</w:t>
            </w:r>
          </w:p>
          <w:p>
            <w:pPr>
              <w:numPr>
                <w:ilvl w:val="0"/>
                <w:numId w:val="10"/>
              </w:numPr>
              <w:rPr>
                <w:rFonts w:ascii="Tahoma" w:hAnsi="Tahoma" w:cs="Tahoma"/>
                <w:sz w:val="22"/>
                <w:szCs w:val="22"/>
              </w:rPr>
            </w:pPr>
            <w:r>
              <w:rPr>
                <w:rFonts w:ascii="Tahoma" w:hAnsi="Tahoma" w:cs="Tahoma"/>
                <w:sz w:val="22"/>
                <w:szCs w:val="22"/>
              </w:rPr>
              <w:t>Headteacher/Attendance Officer</w:t>
            </w:r>
          </w:p>
          <w:p>
            <w:pPr>
              <w:numPr>
                <w:ilvl w:val="0"/>
                <w:numId w:val="10"/>
              </w:numPr>
              <w:rPr>
                <w:rFonts w:ascii="Tahoma" w:hAnsi="Tahoma" w:cs="Tahoma"/>
                <w:sz w:val="22"/>
                <w:szCs w:val="22"/>
              </w:rPr>
            </w:pPr>
            <w:r>
              <w:rPr>
                <w:rFonts w:ascii="Tahoma" w:hAnsi="Tahoma" w:cs="Tahoma"/>
                <w:sz w:val="22"/>
                <w:szCs w:val="22"/>
              </w:rPr>
              <w:t>SENCO’s/ SD</w:t>
            </w:r>
          </w:p>
          <w:p>
            <w:pPr>
              <w:numPr>
                <w:ilvl w:val="0"/>
                <w:numId w:val="10"/>
              </w:numPr>
              <w:rPr>
                <w:rFonts w:ascii="Tahoma" w:hAnsi="Tahoma" w:cs="Tahoma"/>
                <w:sz w:val="22"/>
                <w:szCs w:val="22"/>
              </w:rPr>
            </w:pPr>
            <w:r>
              <w:rPr>
                <w:rFonts w:ascii="Tahoma" w:hAnsi="Tahoma" w:cs="Tahoma"/>
                <w:sz w:val="22"/>
                <w:szCs w:val="22"/>
              </w:rPr>
              <w:t>Senior Leadership Team/ Subject Leaders</w:t>
            </w:r>
          </w:p>
          <w:p>
            <w:pPr>
              <w:numPr>
                <w:ilvl w:val="0"/>
                <w:numId w:val="10"/>
              </w:numPr>
              <w:rPr>
                <w:rFonts w:ascii="Tahoma" w:hAnsi="Tahoma" w:cs="Tahoma"/>
                <w:sz w:val="22"/>
                <w:szCs w:val="22"/>
              </w:rPr>
            </w:pPr>
            <w:r>
              <w:rPr>
                <w:rFonts w:ascii="Tahoma" w:hAnsi="Tahoma" w:cs="Tahoma"/>
                <w:sz w:val="22"/>
                <w:szCs w:val="22"/>
              </w:rPr>
              <w:t>Headteacher &amp; SLT</w:t>
            </w:r>
          </w:p>
          <w:p>
            <w:pPr>
              <w:numPr>
                <w:ilvl w:val="0"/>
                <w:numId w:val="10"/>
              </w:numPr>
              <w:rPr>
                <w:rFonts w:ascii="Tahoma" w:hAnsi="Tahoma" w:cs="Tahoma"/>
                <w:sz w:val="22"/>
                <w:szCs w:val="22"/>
              </w:rPr>
            </w:pPr>
            <w:r>
              <w:rPr>
                <w:rFonts w:ascii="Tahoma" w:hAnsi="Tahoma" w:cs="Tahoma"/>
                <w:sz w:val="22"/>
                <w:szCs w:val="22"/>
              </w:rPr>
              <w:t>All governors -monitoring of budget</w:t>
            </w:r>
          </w:p>
          <w:p>
            <w:pPr>
              <w:rPr>
                <w:rFonts w:ascii="Tahoma" w:hAnsi="Tahoma" w:cs="Tahoma"/>
                <w:sz w:val="22"/>
                <w:szCs w:val="22"/>
              </w:rPr>
            </w:pPr>
          </w:p>
        </w:tc>
      </w:tr>
      <w:tr>
        <w:trPr>
          <w:trHeight w:val="3492"/>
        </w:trPr>
        <w:tc>
          <w:tcPr>
            <w:tcW w:w="7848" w:type="dxa"/>
          </w:tcPr>
          <w:p>
            <w:pPr>
              <w:rPr>
                <w:rFonts w:ascii="Tahoma" w:hAnsi="Tahoma" w:cs="Tahoma"/>
                <w:b/>
                <w:sz w:val="22"/>
                <w:szCs w:val="22"/>
              </w:rPr>
            </w:pPr>
            <w:r>
              <w:rPr>
                <w:rFonts w:ascii="Tahoma" w:hAnsi="Tahoma" w:cs="Tahoma"/>
                <w:b/>
                <w:sz w:val="22"/>
                <w:szCs w:val="22"/>
              </w:rPr>
              <w:t>Summer Term 2019</w:t>
            </w:r>
          </w:p>
          <w:p>
            <w:pPr>
              <w:numPr>
                <w:ilvl w:val="0"/>
                <w:numId w:val="10"/>
              </w:numPr>
              <w:rPr>
                <w:rFonts w:ascii="Tahoma" w:hAnsi="Tahoma" w:cs="Tahoma"/>
                <w:sz w:val="22"/>
                <w:szCs w:val="22"/>
              </w:rPr>
            </w:pPr>
            <w:r>
              <w:rPr>
                <w:rFonts w:ascii="Tahoma" w:hAnsi="Tahoma" w:cs="Tahoma"/>
                <w:sz w:val="22"/>
                <w:szCs w:val="22"/>
              </w:rPr>
              <w:t>Support Staff Performance Management Reviews &amp; Objective setting</w:t>
            </w:r>
          </w:p>
          <w:p>
            <w:pPr>
              <w:numPr>
                <w:ilvl w:val="0"/>
                <w:numId w:val="10"/>
              </w:numPr>
              <w:rPr>
                <w:rFonts w:ascii="Tahoma" w:hAnsi="Tahoma" w:cs="Tahoma"/>
                <w:sz w:val="22"/>
                <w:szCs w:val="22"/>
              </w:rPr>
            </w:pPr>
            <w:r>
              <w:rPr>
                <w:rFonts w:ascii="Tahoma" w:hAnsi="Tahoma" w:cs="Tahoma"/>
                <w:sz w:val="22"/>
                <w:szCs w:val="22"/>
              </w:rPr>
              <w:t>Lesson observations</w:t>
            </w:r>
          </w:p>
          <w:p>
            <w:pPr>
              <w:numPr>
                <w:ilvl w:val="0"/>
                <w:numId w:val="10"/>
              </w:numPr>
              <w:rPr>
                <w:rFonts w:ascii="Tahoma" w:hAnsi="Tahoma" w:cs="Tahoma"/>
                <w:sz w:val="22"/>
                <w:szCs w:val="22"/>
              </w:rPr>
            </w:pPr>
            <w:r>
              <w:rPr>
                <w:rFonts w:ascii="Tahoma" w:hAnsi="Tahoma" w:cs="Tahoma"/>
                <w:sz w:val="22"/>
                <w:szCs w:val="22"/>
              </w:rPr>
              <w:t>Termly tracking meetings</w:t>
            </w:r>
          </w:p>
          <w:p>
            <w:pPr>
              <w:numPr>
                <w:ilvl w:val="0"/>
                <w:numId w:val="10"/>
              </w:numPr>
              <w:rPr>
                <w:rFonts w:ascii="Tahoma" w:hAnsi="Tahoma" w:cs="Tahoma"/>
                <w:sz w:val="22"/>
                <w:szCs w:val="22"/>
              </w:rPr>
            </w:pPr>
            <w:r>
              <w:rPr>
                <w:rFonts w:ascii="Tahoma" w:hAnsi="Tahoma" w:cs="Tahoma"/>
                <w:sz w:val="22"/>
                <w:szCs w:val="22"/>
              </w:rPr>
              <w:t>Review of pupil targets</w:t>
            </w:r>
          </w:p>
          <w:p>
            <w:pPr>
              <w:numPr>
                <w:ilvl w:val="0"/>
                <w:numId w:val="10"/>
              </w:numPr>
              <w:rPr>
                <w:rFonts w:ascii="Tahoma" w:hAnsi="Tahoma" w:cs="Tahoma"/>
                <w:sz w:val="22"/>
                <w:szCs w:val="22"/>
              </w:rPr>
            </w:pPr>
            <w:r>
              <w:rPr>
                <w:rFonts w:ascii="Tahoma" w:hAnsi="Tahoma" w:cs="Tahoma"/>
                <w:sz w:val="22"/>
                <w:szCs w:val="22"/>
              </w:rPr>
              <w:t>SEN SUPPORT PLAN reviews</w:t>
            </w:r>
          </w:p>
          <w:p>
            <w:pPr>
              <w:numPr>
                <w:ilvl w:val="0"/>
                <w:numId w:val="10"/>
              </w:numPr>
              <w:rPr>
                <w:rFonts w:ascii="Tahoma" w:hAnsi="Tahoma" w:cs="Tahoma"/>
                <w:sz w:val="22"/>
                <w:szCs w:val="22"/>
              </w:rPr>
            </w:pPr>
            <w:r>
              <w:rPr>
                <w:rFonts w:ascii="Tahoma" w:hAnsi="Tahoma" w:cs="Tahoma"/>
                <w:sz w:val="22"/>
                <w:szCs w:val="22"/>
              </w:rPr>
              <w:t>Half termly monitoring of plans</w:t>
            </w:r>
          </w:p>
          <w:p>
            <w:pPr>
              <w:numPr>
                <w:ilvl w:val="0"/>
                <w:numId w:val="10"/>
              </w:numPr>
              <w:rPr>
                <w:rFonts w:ascii="Tahoma" w:hAnsi="Tahoma" w:cs="Tahoma"/>
                <w:sz w:val="22"/>
                <w:szCs w:val="22"/>
              </w:rPr>
            </w:pPr>
            <w:r>
              <w:rPr>
                <w:rFonts w:ascii="Tahoma" w:hAnsi="Tahoma" w:cs="Tahoma"/>
                <w:sz w:val="22"/>
                <w:szCs w:val="22"/>
              </w:rPr>
              <w:t>Annual SIP Review of school self-evaluation &amp; report</w:t>
            </w:r>
          </w:p>
          <w:p>
            <w:pPr>
              <w:numPr>
                <w:ilvl w:val="0"/>
                <w:numId w:val="10"/>
              </w:numPr>
              <w:rPr>
                <w:rFonts w:ascii="Tahoma" w:hAnsi="Tahoma" w:cs="Tahoma"/>
                <w:sz w:val="22"/>
                <w:szCs w:val="22"/>
              </w:rPr>
            </w:pPr>
            <w:r>
              <w:rPr>
                <w:rFonts w:ascii="Tahoma" w:hAnsi="Tahoma" w:cs="Tahoma"/>
                <w:sz w:val="22"/>
                <w:szCs w:val="22"/>
              </w:rPr>
              <w:t>Work Scrutiny</w:t>
            </w:r>
          </w:p>
          <w:p>
            <w:pPr>
              <w:numPr>
                <w:ilvl w:val="0"/>
                <w:numId w:val="10"/>
              </w:numPr>
              <w:rPr>
                <w:rFonts w:ascii="Tahoma" w:hAnsi="Tahoma" w:cs="Tahoma"/>
                <w:sz w:val="22"/>
                <w:szCs w:val="22"/>
              </w:rPr>
            </w:pPr>
            <w:r>
              <w:rPr>
                <w:rFonts w:ascii="Tahoma" w:hAnsi="Tahoma" w:cs="Tahoma"/>
                <w:sz w:val="22"/>
                <w:szCs w:val="22"/>
              </w:rPr>
              <w:t>Termly SIP review of progress &amp; HT Report to Governors</w:t>
            </w:r>
          </w:p>
          <w:p>
            <w:pPr>
              <w:numPr>
                <w:ilvl w:val="0"/>
                <w:numId w:val="10"/>
              </w:numPr>
              <w:rPr>
                <w:rFonts w:ascii="Tahoma" w:hAnsi="Tahoma" w:cs="Tahoma"/>
                <w:sz w:val="22"/>
                <w:szCs w:val="22"/>
              </w:rPr>
            </w:pPr>
            <w:r>
              <w:rPr>
                <w:rFonts w:ascii="Tahoma" w:hAnsi="Tahoma" w:cs="Tahoma"/>
                <w:sz w:val="22"/>
                <w:szCs w:val="22"/>
              </w:rPr>
              <w:t>Appraisal reviews</w:t>
            </w:r>
          </w:p>
          <w:p>
            <w:pPr>
              <w:numPr>
                <w:ilvl w:val="0"/>
                <w:numId w:val="10"/>
              </w:numPr>
              <w:rPr>
                <w:rFonts w:ascii="Tahoma" w:hAnsi="Tahoma" w:cs="Tahoma"/>
                <w:sz w:val="22"/>
                <w:szCs w:val="22"/>
              </w:rPr>
            </w:pPr>
            <w:r>
              <w:rPr>
                <w:rFonts w:ascii="Tahoma" w:hAnsi="Tahoma" w:cs="Tahoma"/>
                <w:sz w:val="22"/>
                <w:szCs w:val="22"/>
              </w:rPr>
              <w:t>End of year whole school data analysis</w:t>
            </w:r>
          </w:p>
          <w:p>
            <w:pPr>
              <w:numPr>
                <w:ilvl w:val="0"/>
                <w:numId w:val="10"/>
              </w:numPr>
              <w:rPr>
                <w:rFonts w:ascii="Tahoma" w:hAnsi="Tahoma" w:cs="Tahoma"/>
                <w:sz w:val="22"/>
                <w:szCs w:val="22"/>
              </w:rPr>
            </w:pPr>
            <w:r>
              <w:rPr>
                <w:rFonts w:ascii="Tahoma" w:hAnsi="Tahoma" w:cs="Tahoma"/>
                <w:sz w:val="22"/>
                <w:szCs w:val="22"/>
              </w:rPr>
              <w:t>Governor Monitoring through committees &amp; HT report</w:t>
            </w:r>
          </w:p>
        </w:tc>
        <w:tc>
          <w:tcPr>
            <w:tcW w:w="6938" w:type="dxa"/>
          </w:tcPr>
          <w:p>
            <w:pPr>
              <w:rPr>
                <w:rFonts w:ascii="Tahoma" w:hAnsi="Tahoma" w:cs="Tahoma"/>
                <w:sz w:val="22"/>
                <w:szCs w:val="22"/>
              </w:rPr>
            </w:pPr>
          </w:p>
          <w:p>
            <w:pPr>
              <w:numPr>
                <w:ilvl w:val="0"/>
                <w:numId w:val="10"/>
              </w:numPr>
              <w:rPr>
                <w:rFonts w:ascii="Tahoma" w:hAnsi="Tahoma" w:cs="Tahoma"/>
                <w:sz w:val="22"/>
                <w:szCs w:val="22"/>
              </w:rPr>
            </w:pPr>
            <w:r>
              <w:rPr>
                <w:rFonts w:ascii="Tahoma" w:hAnsi="Tahoma" w:cs="Tahoma"/>
                <w:sz w:val="22"/>
                <w:szCs w:val="22"/>
              </w:rPr>
              <w:t>SENCO &amp; Headteacher</w:t>
            </w:r>
          </w:p>
          <w:p>
            <w:pPr>
              <w:numPr>
                <w:ilvl w:val="0"/>
                <w:numId w:val="10"/>
              </w:numPr>
              <w:rPr>
                <w:rFonts w:ascii="Tahoma" w:hAnsi="Tahoma" w:cs="Tahoma"/>
                <w:sz w:val="22"/>
                <w:szCs w:val="22"/>
              </w:rPr>
            </w:pPr>
            <w:r>
              <w:rPr>
                <w:rFonts w:ascii="Tahoma" w:hAnsi="Tahoma" w:cs="Tahoma"/>
                <w:sz w:val="22"/>
                <w:szCs w:val="22"/>
              </w:rPr>
              <w:t>SLT/ Class teachers</w:t>
            </w:r>
          </w:p>
          <w:p>
            <w:pPr>
              <w:numPr>
                <w:ilvl w:val="0"/>
                <w:numId w:val="10"/>
              </w:numPr>
              <w:rPr>
                <w:rFonts w:ascii="Tahoma" w:hAnsi="Tahoma" w:cs="Tahoma"/>
                <w:sz w:val="22"/>
                <w:szCs w:val="22"/>
              </w:rPr>
            </w:pPr>
            <w:r>
              <w:rPr>
                <w:rFonts w:ascii="Tahoma" w:hAnsi="Tahoma" w:cs="Tahoma"/>
                <w:sz w:val="22"/>
                <w:szCs w:val="22"/>
              </w:rPr>
              <w:t>Headteacher/SENCO &amp; HC</w:t>
            </w:r>
          </w:p>
          <w:p>
            <w:pPr>
              <w:numPr>
                <w:ilvl w:val="0"/>
                <w:numId w:val="10"/>
              </w:numPr>
              <w:rPr>
                <w:rFonts w:ascii="Tahoma" w:hAnsi="Tahoma" w:cs="Tahoma"/>
                <w:sz w:val="22"/>
                <w:szCs w:val="22"/>
              </w:rPr>
            </w:pPr>
            <w:r>
              <w:rPr>
                <w:rFonts w:ascii="Tahoma" w:hAnsi="Tahoma" w:cs="Tahoma"/>
                <w:sz w:val="22"/>
                <w:szCs w:val="22"/>
              </w:rPr>
              <w:t>School Improvement Partner</w:t>
            </w:r>
          </w:p>
          <w:p>
            <w:pPr>
              <w:numPr>
                <w:ilvl w:val="0"/>
                <w:numId w:val="10"/>
              </w:numPr>
              <w:rPr>
                <w:rFonts w:ascii="Tahoma" w:hAnsi="Tahoma" w:cs="Tahoma"/>
                <w:sz w:val="22"/>
                <w:szCs w:val="22"/>
              </w:rPr>
            </w:pPr>
            <w:r>
              <w:rPr>
                <w:rFonts w:ascii="Tahoma" w:hAnsi="Tahoma" w:cs="Tahoma"/>
                <w:sz w:val="22"/>
                <w:szCs w:val="22"/>
              </w:rPr>
              <w:t>Headteacher &amp; SENCO</w:t>
            </w:r>
          </w:p>
          <w:p>
            <w:pPr>
              <w:numPr>
                <w:ilvl w:val="0"/>
                <w:numId w:val="10"/>
              </w:numPr>
              <w:rPr>
                <w:rFonts w:ascii="Tahoma" w:hAnsi="Tahoma" w:cs="Tahoma"/>
                <w:sz w:val="22"/>
                <w:szCs w:val="22"/>
              </w:rPr>
            </w:pPr>
            <w:r>
              <w:rPr>
                <w:rFonts w:ascii="Tahoma" w:hAnsi="Tahoma" w:cs="Tahoma"/>
                <w:sz w:val="22"/>
                <w:szCs w:val="22"/>
              </w:rPr>
              <w:t>All teachers/ Subject Leaders</w:t>
            </w:r>
          </w:p>
          <w:p>
            <w:pPr>
              <w:numPr>
                <w:ilvl w:val="0"/>
                <w:numId w:val="10"/>
              </w:numPr>
              <w:rPr>
                <w:rFonts w:ascii="Tahoma" w:hAnsi="Tahoma" w:cs="Tahoma"/>
                <w:sz w:val="22"/>
                <w:szCs w:val="22"/>
              </w:rPr>
            </w:pPr>
            <w:r>
              <w:rPr>
                <w:rFonts w:ascii="Tahoma" w:hAnsi="Tahoma" w:cs="Tahoma"/>
                <w:sz w:val="22"/>
                <w:szCs w:val="22"/>
              </w:rPr>
              <w:t>Senior Leadership &amp; Middle Management Teams</w:t>
            </w:r>
          </w:p>
          <w:p>
            <w:pPr>
              <w:numPr>
                <w:ilvl w:val="0"/>
                <w:numId w:val="10"/>
              </w:numPr>
              <w:rPr>
                <w:rFonts w:ascii="Tahoma" w:hAnsi="Tahoma" w:cs="Tahoma"/>
                <w:sz w:val="22"/>
                <w:szCs w:val="22"/>
              </w:rPr>
            </w:pPr>
            <w:r>
              <w:rPr>
                <w:rFonts w:ascii="Tahoma" w:hAnsi="Tahoma" w:cs="Tahoma"/>
                <w:sz w:val="22"/>
                <w:szCs w:val="22"/>
              </w:rPr>
              <w:t>SLT/SD/School Governors</w:t>
            </w:r>
          </w:p>
          <w:p>
            <w:pPr>
              <w:numPr>
                <w:ilvl w:val="0"/>
                <w:numId w:val="10"/>
              </w:numPr>
              <w:rPr>
                <w:rFonts w:ascii="Tahoma" w:hAnsi="Tahoma" w:cs="Tahoma"/>
                <w:sz w:val="22"/>
                <w:szCs w:val="22"/>
              </w:rPr>
            </w:pPr>
            <w:r>
              <w:rPr>
                <w:rFonts w:ascii="Tahoma" w:hAnsi="Tahoma" w:cs="Tahoma"/>
                <w:sz w:val="22"/>
                <w:szCs w:val="22"/>
              </w:rPr>
              <w:t>HT &amp; SLT</w:t>
            </w:r>
          </w:p>
          <w:p>
            <w:pPr>
              <w:numPr>
                <w:ilvl w:val="0"/>
                <w:numId w:val="10"/>
              </w:numPr>
              <w:rPr>
                <w:rFonts w:ascii="Tahoma" w:hAnsi="Tahoma" w:cs="Tahoma"/>
                <w:sz w:val="22"/>
                <w:szCs w:val="22"/>
              </w:rPr>
            </w:pPr>
            <w:r>
              <w:rPr>
                <w:rFonts w:ascii="Tahoma" w:hAnsi="Tahoma" w:cs="Tahoma"/>
                <w:sz w:val="22"/>
                <w:szCs w:val="22"/>
              </w:rPr>
              <w:t xml:space="preserve">LT/HT/CPD Leader </w:t>
            </w:r>
          </w:p>
          <w:p>
            <w:pPr>
              <w:numPr>
                <w:ilvl w:val="0"/>
                <w:numId w:val="10"/>
              </w:numPr>
              <w:rPr>
                <w:rFonts w:ascii="Tahoma" w:hAnsi="Tahoma" w:cs="Tahoma"/>
                <w:sz w:val="22"/>
                <w:szCs w:val="22"/>
              </w:rPr>
            </w:pPr>
            <w:r>
              <w:rPr>
                <w:rFonts w:ascii="Tahoma" w:hAnsi="Tahoma" w:cs="Tahoma"/>
                <w:sz w:val="22"/>
                <w:szCs w:val="22"/>
              </w:rPr>
              <w:t>Data Analyst/SLT/HT/DHT</w:t>
            </w:r>
          </w:p>
          <w:p>
            <w:pPr>
              <w:numPr>
                <w:ilvl w:val="0"/>
                <w:numId w:val="10"/>
              </w:numPr>
              <w:rPr>
                <w:rFonts w:ascii="Tahoma" w:hAnsi="Tahoma" w:cs="Tahoma"/>
                <w:sz w:val="22"/>
                <w:szCs w:val="22"/>
              </w:rPr>
            </w:pPr>
            <w:r>
              <w:rPr>
                <w:rFonts w:ascii="Tahoma" w:hAnsi="Tahoma" w:cs="Tahoma"/>
                <w:sz w:val="22"/>
                <w:szCs w:val="22"/>
              </w:rPr>
              <w:t>All governors-monitoring of budget</w:t>
            </w:r>
          </w:p>
        </w:tc>
      </w:tr>
    </w:tbl>
    <w:p>
      <w:pPr>
        <w:rPr>
          <w:rFonts w:ascii="Tahoma" w:hAnsi="Tahoma" w:cs="Tahoma"/>
          <w:b/>
          <w:sz w:val="22"/>
          <w:szCs w:val="22"/>
        </w:rPr>
      </w:pPr>
    </w:p>
    <w:p/>
    <w:p>
      <w:pPr>
        <w:pStyle w:val="Heading2"/>
        <w:jc w:val="center"/>
        <w:rPr>
          <w:rFonts w:ascii="Tahoma" w:hAnsi="Tahoma" w:cs="Tahoma"/>
          <w:sz w:val="22"/>
          <w:szCs w:val="22"/>
        </w:rPr>
        <w:sectPr>
          <w:pgSz w:w="16838" w:h="11906" w:orient="landscape" w:code="9"/>
          <w:pgMar w:top="720" w:right="720" w:bottom="720" w:left="720" w:header="709" w:footer="709" w:gutter="0"/>
          <w:cols w:space="708"/>
          <w:docGrid w:linePitch="360"/>
        </w:sectPr>
      </w:pPr>
    </w:p>
    <w:p>
      <w:pPr>
        <w:jc w:val="right"/>
        <w:rPr>
          <w:rFonts w:ascii="Tahoma" w:hAnsi="Tahoma" w:cs="Tahoma"/>
          <w:b/>
          <w:bCs/>
        </w:rPr>
      </w:pPr>
      <w:r>
        <w:rPr>
          <w:rFonts w:ascii="Tahoma" w:hAnsi="Tahoma" w:cs="Tahoma"/>
          <w:b/>
          <w:bCs/>
        </w:rPr>
        <w:lastRenderedPageBreak/>
        <w:t>APPENDIX 2</w:t>
      </w:r>
    </w:p>
    <w:p>
      <w:pPr>
        <w:jc w:val="center"/>
        <w:rPr>
          <w:rFonts w:ascii="Tahoma" w:hAnsi="Tahoma" w:cs="Tahoma"/>
          <w:b/>
          <w:bCs/>
        </w:rPr>
      </w:pPr>
      <w:r>
        <w:rPr>
          <w:rFonts w:ascii="Tahoma" w:hAnsi="Tahoma" w:cs="Tahoma"/>
          <w:b/>
          <w:bCs/>
        </w:rPr>
        <w:t xml:space="preserve">Staff roles and responsibilities 2018-19 </w:t>
      </w:r>
    </w:p>
    <w:p>
      <w:pPr>
        <w:rPr>
          <w:rFonts w:ascii="Tahoma" w:hAnsi="Tahoma" w:cs="Tahoma"/>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947"/>
        <w:gridCol w:w="3164"/>
        <w:gridCol w:w="5293"/>
        <w:gridCol w:w="1885"/>
        <w:gridCol w:w="1885"/>
      </w:tblGrid>
      <w:tr>
        <w:trPr>
          <w:tblHeader/>
          <w:jc w:val="center"/>
        </w:trPr>
        <w:tc>
          <w:tcPr>
            <w:tcW w:w="687" w:type="pct"/>
            <w:shd w:val="clear" w:color="auto" w:fill="auto"/>
          </w:tcPr>
          <w:p>
            <w:pPr>
              <w:pStyle w:val="PlainText"/>
              <w:rPr>
                <w:rFonts w:ascii="Tahoma" w:hAnsi="Tahoma" w:cs="Tahoma"/>
                <w:b/>
              </w:rPr>
            </w:pPr>
          </w:p>
        </w:tc>
        <w:tc>
          <w:tcPr>
            <w:tcW w:w="1116" w:type="pct"/>
            <w:shd w:val="clear" w:color="auto" w:fill="auto"/>
          </w:tcPr>
          <w:p>
            <w:pPr>
              <w:pStyle w:val="PlainText"/>
              <w:rPr>
                <w:rFonts w:ascii="Tahoma" w:hAnsi="Tahoma" w:cs="Tahoma"/>
                <w:b/>
              </w:rPr>
            </w:pPr>
          </w:p>
        </w:tc>
        <w:tc>
          <w:tcPr>
            <w:tcW w:w="1867" w:type="pct"/>
          </w:tcPr>
          <w:p>
            <w:pPr>
              <w:pStyle w:val="PlainText"/>
              <w:jc w:val="center"/>
              <w:rPr>
                <w:rFonts w:ascii="Tahoma" w:hAnsi="Tahoma" w:cs="Tahoma"/>
                <w:b/>
                <w:i/>
                <w:iCs/>
              </w:rPr>
            </w:pPr>
            <w:r>
              <w:rPr>
                <w:rFonts w:ascii="Tahoma" w:hAnsi="Tahoma" w:cs="Tahoma"/>
                <w:b/>
                <w:i/>
                <w:iCs/>
              </w:rPr>
              <w:t>Responsibilities</w:t>
            </w:r>
          </w:p>
        </w:tc>
        <w:tc>
          <w:tcPr>
            <w:tcW w:w="665" w:type="pct"/>
          </w:tcPr>
          <w:p>
            <w:pPr>
              <w:pStyle w:val="PlainText"/>
              <w:jc w:val="center"/>
              <w:rPr>
                <w:rFonts w:ascii="Tahoma" w:hAnsi="Tahoma" w:cs="Tahoma"/>
                <w:b/>
                <w:i/>
                <w:iCs/>
              </w:rPr>
            </w:pPr>
            <w:r>
              <w:rPr>
                <w:rFonts w:ascii="Tahoma" w:hAnsi="Tahoma" w:cs="Tahoma"/>
                <w:b/>
                <w:i/>
                <w:iCs/>
              </w:rPr>
              <w:t>PT</w:t>
            </w:r>
          </w:p>
        </w:tc>
        <w:tc>
          <w:tcPr>
            <w:tcW w:w="665" w:type="pct"/>
          </w:tcPr>
          <w:p>
            <w:pPr>
              <w:pStyle w:val="PlainText"/>
              <w:jc w:val="center"/>
              <w:rPr>
                <w:rFonts w:ascii="Tahoma" w:hAnsi="Tahoma" w:cs="Tahoma"/>
                <w:b/>
                <w:i/>
                <w:iCs/>
              </w:rPr>
            </w:pPr>
            <w:r>
              <w:rPr>
                <w:rFonts w:ascii="Tahoma" w:hAnsi="Tahoma" w:cs="Tahoma"/>
                <w:b/>
                <w:i/>
                <w:iCs/>
              </w:rPr>
              <w:t>UPS/LG</w:t>
            </w:r>
          </w:p>
        </w:tc>
      </w:tr>
      <w:tr>
        <w:trPr>
          <w:jc w:val="center"/>
        </w:trPr>
        <w:tc>
          <w:tcPr>
            <w:tcW w:w="687" w:type="pct"/>
            <w:shd w:val="clear" w:color="auto" w:fill="auto"/>
          </w:tcPr>
          <w:p>
            <w:pPr>
              <w:pStyle w:val="PlainText"/>
              <w:rPr>
                <w:rFonts w:ascii="Tahoma" w:hAnsi="Tahoma" w:cs="Tahoma"/>
                <w:b/>
                <w:bCs/>
              </w:rPr>
            </w:pPr>
            <w:r>
              <w:rPr>
                <w:rFonts w:ascii="Tahoma" w:hAnsi="Tahoma" w:cs="Tahoma"/>
                <w:b/>
                <w:bCs/>
              </w:rPr>
              <w:t>Steven</w:t>
            </w:r>
          </w:p>
        </w:tc>
        <w:tc>
          <w:tcPr>
            <w:tcW w:w="1116" w:type="pct"/>
            <w:shd w:val="clear" w:color="auto" w:fill="auto"/>
          </w:tcPr>
          <w:p>
            <w:pPr>
              <w:pStyle w:val="PlainText"/>
              <w:rPr>
                <w:rFonts w:ascii="Tahoma" w:hAnsi="Tahoma" w:cs="Tahoma"/>
                <w:b/>
                <w:bCs/>
              </w:rPr>
            </w:pPr>
            <w:r>
              <w:rPr>
                <w:rFonts w:ascii="Tahoma" w:hAnsi="Tahoma" w:cs="Tahoma"/>
                <w:b/>
                <w:bCs/>
              </w:rPr>
              <w:t>Deanus</w:t>
            </w:r>
          </w:p>
        </w:tc>
        <w:tc>
          <w:tcPr>
            <w:tcW w:w="1867" w:type="pct"/>
          </w:tcPr>
          <w:p>
            <w:pPr>
              <w:pStyle w:val="PlainText"/>
              <w:rPr>
                <w:rFonts w:ascii="Tahoma" w:hAnsi="Tahoma" w:cs="Tahoma"/>
              </w:rPr>
            </w:pPr>
            <w:r>
              <w:rPr>
                <w:rFonts w:ascii="Tahoma" w:hAnsi="Tahoma" w:cs="Tahoma"/>
              </w:rPr>
              <w:t>Headteacher</w:t>
            </w:r>
          </w:p>
        </w:tc>
        <w:tc>
          <w:tcPr>
            <w:tcW w:w="665" w:type="pct"/>
          </w:tcPr>
          <w:p>
            <w:pPr>
              <w:pStyle w:val="PlainText"/>
              <w:jc w:val="center"/>
              <w:rPr>
                <w:rFonts w:ascii="Tahoma" w:hAnsi="Tahoma" w:cs="Tahoma"/>
              </w:rPr>
            </w:pPr>
          </w:p>
        </w:tc>
        <w:tc>
          <w:tcPr>
            <w:tcW w:w="665" w:type="pct"/>
          </w:tcPr>
          <w:p>
            <w:pPr>
              <w:pStyle w:val="PlainText"/>
              <w:jc w:val="center"/>
              <w:rPr>
                <w:rFonts w:ascii="Tahoma" w:hAnsi="Tahoma" w:cs="Tahoma"/>
              </w:rPr>
            </w:pPr>
            <w:r>
              <w:rPr>
                <w:rFonts w:ascii="Tahoma" w:hAnsi="Tahoma" w:cs="Tahoma"/>
              </w:rPr>
              <w:t>LG</w:t>
            </w:r>
          </w:p>
        </w:tc>
      </w:tr>
      <w:tr>
        <w:trPr>
          <w:jc w:val="center"/>
        </w:trPr>
        <w:tc>
          <w:tcPr>
            <w:tcW w:w="687" w:type="pct"/>
            <w:shd w:val="clear" w:color="auto" w:fill="auto"/>
          </w:tcPr>
          <w:p>
            <w:pPr>
              <w:pStyle w:val="PlainText"/>
              <w:rPr>
                <w:rFonts w:ascii="Tahoma" w:hAnsi="Tahoma" w:cs="Tahoma"/>
                <w:b/>
                <w:bCs/>
              </w:rPr>
            </w:pPr>
            <w:r>
              <w:rPr>
                <w:rFonts w:ascii="Tahoma" w:hAnsi="Tahoma" w:cs="Tahoma"/>
                <w:b/>
                <w:bCs/>
              </w:rPr>
              <w:t>Suzanne</w:t>
            </w:r>
          </w:p>
        </w:tc>
        <w:tc>
          <w:tcPr>
            <w:tcW w:w="1116" w:type="pct"/>
            <w:shd w:val="clear" w:color="auto" w:fill="auto"/>
          </w:tcPr>
          <w:p>
            <w:pPr>
              <w:pStyle w:val="PlainText"/>
              <w:rPr>
                <w:rFonts w:ascii="Tahoma" w:hAnsi="Tahoma" w:cs="Tahoma"/>
                <w:b/>
                <w:bCs/>
              </w:rPr>
            </w:pPr>
            <w:r>
              <w:rPr>
                <w:rFonts w:ascii="Tahoma" w:hAnsi="Tahoma" w:cs="Tahoma"/>
                <w:b/>
                <w:bCs/>
              </w:rPr>
              <w:t>Gibson</w:t>
            </w:r>
          </w:p>
        </w:tc>
        <w:tc>
          <w:tcPr>
            <w:tcW w:w="1867" w:type="pct"/>
          </w:tcPr>
          <w:p>
            <w:pPr>
              <w:pStyle w:val="PlainText"/>
              <w:rPr>
                <w:rFonts w:ascii="Tahoma" w:hAnsi="Tahoma" w:cs="Tahoma"/>
                <w:b/>
              </w:rPr>
            </w:pPr>
            <w:r>
              <w:rPr>
                <w:rFonts w:ascii="Tahoma" w:hAnsi="Tahoma" w:cs="Tahoma"/>
              </w:rPr>
              <w:t>Deputy Headteacher/DSL</w:t>
            </w:r>
          </w:p>
        </w:tc>
        <w:tc>
          <w:tcPr>
            <w:tcW w:w="665" w:type="pct"/>
          </w:tcPr>
          <w:p>
            <w:pPr>
              <w:pStyle w:val="PlainText"/>
              <w:jc w:val="center"/>
              <w:rPr>
                <w:rFonts w:ascii="Tahoma" w:hAnsi="Tahoma" w:cs="Tahoma"/>
              </w:rPr>
            </w:pPr>
            <w:r>
              <w:rPr>
                <w:rFonts w:ascii="Tahoma" w:hAnsi="Tahoma" w:cs="Tahoma"/>
              </w:rPr>
              <w:t>0.8</w:t>
            </w:r>
          </w:p>
        </w:tc>
        <w:tc>
          <w:tcPr>
            <w:tcW w:w="665" w:type="pct"/>
          </w:tcPr>
          <w:p>
            <w:pPr>
              <w:pStyle w:val="PlainText"/>
              <w:jc w:val="center"/>
              <w:rPr>
                <w:rFonts w:ascii="Tahoma" w:hAnsi="Tahoma" w:cs="Tahoma"/>
              </w:rPr>
            </w:pPr>
            <w:r>
              <w:rPr>
                <w:rFonts w:ascii="Tahoma" w:hAnsi="Tahoma" w:cs="Tahoma"/>
              </w:rPr>
              <w:t>LG</w:t>
            </w:r>
          </w:p>
        </w:tc>
      </w:tr>
      <w:tr>
        <w:trPr>
          <w:jc w:val="center"/>
        </w:trPr>
        <w:tc>
          <w:tcPr>
            <w:tcW w:w="687" w:type="pct"/>
            <w:shd w:val="clear" w:color="auto" w:fill="auto"/>
          </w:tcPr>
          <w:p>
            <w:pPr>
              <w:pStyle w:val="PlainText"/>
              <w:rPr>
                <w:rFonts w:ascii="Tahoma" w:hAnsi="Tahoma" w:cs="Tahoma"/>
                <w:b/>
                <w:bCs/>
              </w:rPr>
            </w:pPr>
            <w:r>
              <w:rPr>
                <w:rFonts w:ascii="Tahoma" w:hAnsi="Tahoma" w:cs="Tahoma"/>
                <w:b/>
                <w:bCs/>
              </w:rPr>
              <w:t xml:space="preserve">Erika </w:t>
            </w:r>
          </w:p>
        </w:tc>
        <w:tc>
          <w:tcPr>
            <w:tcW w:w="1116" w:type="pct"/>
            <w:shd w:val="clear" w:color="auto" w:fill="auto"/>
          </w:tcPr>
          <w:p>
            <w:pPr>
              <w:pStyle w:val="PlainText"/>
              <w:rPr>
                <w:rFonts w:ascii="Tahoma" w:hAnsi="Tahoma" w:cs="Tahoma"/>
                <w:b/>
                <w:bCs/>
              </w:rPr>
            </w:pPr>
            <w:r>
              <w:rPr>
                <w:rFonts w:ascii="Tahoma" w:hAnsi="Tahoma" w:cs="Tahoma"/>
                <w:b/>
                <w:bCs/>
              </w:rPr>
              <w:t>Day</w:t>
            </w:r>
          </w:p>
        </w:tc>
        <w:tc>
          <w:tcPr>
            <w:tcW w:w="1867" w:type="pct"/>
          </w:tcPr>
          <w:p>
            <w:pPr>
              <w:pStyle w:val="PlainText"/>
              <w:rPr>
                <w:rFonts w:ascii="Tahoma" w:hAnsi="Tahoma" w:cs="Tahoma"/>
              </w:rPr>
            </w:pPr>
            <w:r>
              <w:rPr>
                <w:rFonts w:ascii="Tahoma" w:hAnsi="Tahoma" w:cs="Tahoma"/>
              </w:rPr>
              <w:t>Acting SENCO</w:t>
            </w:r>
          </w:p>
        </w:tc>
        <w:tc>
          <w:tcPr>
            <w:tcW w:w="665" w:type="pct"/>
          </w:tcPr>
          <w:p>
            <w:pPr>
              <w:pStyle w:val="PlainText"/>
              <w:jc w:val="center"/>
              <w:rPr>
                <w:rFonts w:ascii="Tahoma" w:hAnsi="Tahoma" w:cs="Tahoma"/>
              </w:rPr>
            </w:pPr>
          </w:p>
        </w:tc>
        <w:tc>
          <w:tcPr>
            <w:tcW w:w="665" w:type="pct"/>
          </w:tcPr>
          <w:p>
            <w:pPr>
              <w:pStyle w:val="PlainText"/>
              <w:jc w:val="center"/>
              <w:rPr>
                <w:rFonts w:ascii="Tahoma" w:hAnsi="Tahoma" w:cs="Tahoma"/>
              </w:rPr>
            </w:pPr>
          </w:p>
        </w:tc>
      </w:tr>
      <w:tr>
        <w:trPr>
          <w:jc w:val="center"/>
        </w:trPr>
        <w:tc>
          <w:tcPr>
            <w:tcW w:w="687" w:type="pct"/>
            <w:shd w:val="clear" w:color="auto" w:fill="auto"/>
          </w:tcPr>
          <w:p>
            <w:pPr>
              <w:pStyle w:val="PlainText"/>
              <w:rPr>
                <w:rFonts w:ascii="Tahoma" w:hAnsi="Tahoma" w:cs="Tahoma"/>
                <w:b/>
                <w:bCs/>
              </w:rPr>
            </w:pPr>
            <w:r>
              <w:rPr>
                <w:rFonts w:ascii="Tahoma" w:hAnsi="Tahoma" w:cs="Tahoma"/>
                <w:b/>
                <w:bCs/>
              </w:rPr>
              <w:t>Andrea</w:t>
            </w:r>
          </w:p>
        </w:tc>
        <w:tc>
          <w:tcPr>
            <w:tcW w:w="1116" w:type="pct"/>
            <w:shd w:val="clear" w:color="auto" w:fill="auto"/>
          </w:tcPr>
          <w:p>
            <w:pPr>
              <w:pStyle w:val="PlainText"/>
              <w:rPr>
                <w:rFonts w:ascii="Tahoma" w:hAnsi="Tahoma" w:cs="Tahoma"/>
                <w:b/>
                <w:bCs/>
              </w:rPr>
            </w:pPr>
            <w:r>
              <w:rPr>
                <w:rFonts w:ascii="Tahoma" w:hAnsi="Tahoma" w:cs="Tahoma"/>
                <w:b/>
                <w:bCs/>
              </w:rPr>
              <w:t>Procopiou</w:t>
            </w:r>
          </w:p>
        </w:tc>
        <w:tc>
          <w:tcPr>
            <w:tcW w:w="1867" w:type="pct"/>
          </w:tcPr>
          <w:p>
            <w:pPr>
              <w:pStyle w:val="PlainText"/>
              <w:rPr>
                <w:rFonts w:ascii="Tahoma" w:hAnsi="Tahoma" w:cs="Tahoma"/>
              </w:rPr>
            </w:pPr>
            <w:r>
              <w:rPr>
                <w:rFonts w:ascii="Tahoma" w:hAnsi="Tahoma" w:cs="Tahoma"/>
              </w:rPr>
              <w:t>English-</w:t>
            </w:r>
            <w:r>
              <w:rPr>
                <w:rFonts w:ascii="Tahoma" w:hAnsi="Tahoma" w:cs="Tahoma"/>
                <w:b/>
              </w:rPr>
              <w:t xml:space="preserve">TLR </w:t>
            </w:r>
          </w:p>
        </w:tc>
        <w:tc>
          <w:tcPr>
            <w:tcW w:w="665" w:type="pct"/>
          </w:tcPr>
          <w:p>
            <w:pPr>
              <w:pStyle w:val="PlainText"/>
              <w:jc w:val="center"/>
              <w:rPr>
                <w:rFonts w:ascii="Tahoma" w:hAnsi="Tahoma" w:cs="Tahoma"/>
              </w:rPr>
            </w:pPr>
          </w:p>
        </w:tc>
        <w:tc>
          <w:tcPr>
            <w:tcW w:w="665" w:type="pct"/>
          </w:tcPr>
          <w:p>
            <w:pPr>
              <w:pStyle w:val="PlainText"/>
              <w:jc w:val="center"/>
              <w:rPr>
                <w:rFonts w:ascii="Tahoma" w:hAnsi="Tahoma" w:cs="Tahoma"/>
                <w:highlight w:val="yellow"/>
              </w:rPr>
            </w:pPr>
            <w:r>
              <w:rPr>
                <w:rFonts w:ascii="Tahoma" w:hAnsi="Tahoma" w:cs="Tahoma"/>
              </w:rPr>
              <w:t xml:space="preserve">UPS </w:t>
            </w:r>
          </w:p>
        </w:tc>
      </w:tr>
      <w:tr>
        <w:trPr>
          <w:jc w:val="center"/>
        </w:trPr>
        <w:tc>
          <w:tcPr>
            <w:tcW w:w="687" w:type="pct"/>
            <w:shd w:val="clear" w:color="auto" w:fill="auto"/>
          </w:tcPr>
          <w:p>
            <w:pPr>
              <w:pStyle w:val="PlainText"/>
              <w:rPr>
                <w:rFonts w:ascii="Tahoma" w:hAnsi="Tahoma" w:cs="Tahoma"/>
                <w:bCs/>
              </w:rPr>
            </w:pPr>
            <w:r>
              <w:rPr>
                <w:rFonts w:ascii="Tahoma" w:hAnsi="Tahoma" w:cs="Tahoma"/>
                <w:bCs/>
              </w:rPr>
              <w:t>Zainab</w:t>
            </w:r>
          </w:p>
        </w:tc>
        <w:tc>
          <w:tcPr>
            <w:tcW w:w="1116" w:type="pct"/>
            <w:shd w:val="clear" w:color="auto" w:fill="auto"/>
          </w:tcPr>
          <w:p>
            <w:pPr>
              <w:pStyle w:val="PlainText"/>
              <w:rPr>
                <w:rFonts w:ascii="Tahoma" w:hAnsi="Tahoma" w:cs="Tahoma"/>
                <w:bCs/>
              </w:rPr>
            </w:pPr>
            <w:r>
              <w:rPr>
                <w:rFonts w:ascii="Tahoma" w:hAnsi="Tahoma" w:cs="Tahoma"/>
                <w:bCs/>
              </w:rPr>
              <w:t>Aliraza</w:t>
            </w:r>
          </w:p>
        </w:tc>
        <w:tc>
          <w:tcPr>
            <w:tcW w:w="1867" w:type="pct"/>
          </w:tcPr>
          <w:p>
            <w:pPr>
              <w:pStyle w:val="PlainText"/>
              <w:rPr>
                <w:rFonts w:ascii="Tahoma" w:hAnsi="Tahoma" w:cs="Tahoma"/>
              </w:rPr>
            </w:pPr>
            <w:r>
              <w:rPr>
                <w:rFonts w:ascii="Tahoma" w:hAnsi="Tahoma" w:cs="Tahoma"/>
              </w:rPr>
              <w:t>ICT curriculum</w:t>
            </w:r>
          </w:p>
        </w:tc>
        <w:tc>
          <w:tcPr>
            <w:tcW w:w="665" w:type="pct"/>
          </w:tcPr>
          <w:p>
            <w:pPr>
              <w:pStyle w:val="PlainText"/>
              <w:jc w:val="center"/>
              <w:rPr>
                <w:rFonts w:ascii="Tahoma" w:hAnsi="Tahoma" w:cs="Tahoma"/>
              </w:rPr>
            </w:pPr>
          </w:p>
        </w:tc>
        <w:tc>
          <w:tcPr>
            <w:tcW w:w="665" w:type="pct"/>
          </w:tcPr>
          <w:p>
            <w:pPr>
              <w:pStyle w:val="PlainText"/>
              <w:jc w:val="center"/>
              <w:rPr>
                <w:rFonts w:ascii="Tahoma" w:hAnsi="Tahoma" w:cs="Tahoma"/>
                <w:highlight w:val="yellow"/>
              </w:rPr>
            </w:pPr>
            <w:r>
              <w:rPr>
                <w:rFonts w:ascii="Tahoma" w:hAnsi="Tahoma" w:cs="Tahoma"/>
              </w:rPr>
              <w:t xml:space="preserve">MS </w:t>
            </w:r>
          </w:p>
        </w:tc>
      </w:tr>
      <w:tr>
        <w:trPr>
          <w:jc w:val="center"/>
        </w:trPr>
        <w:tc>
          <w:tcPr>
            <w:tcW w:w="687" w:type="pct"/>
            <w:shd w:val="clear" w:color="auto" w:fill="auto"/>
          </w:tcPr>
          <w:p>
            <w:pPr>
              <w:pStyle w:val="PlainText"/>
              <w:rPr>
                <w:rFonts w:ascii="Tahoma" w:hAnsi="Tahoma" w:cs="Tahoma"/>
                <w:bCs/>
              </w:rPr>
            </w:pPr>
            <w:r>
              <w:rPr>
                <w:rFonts w:ascii="Tahoma" w:hAnsi="Tahoma" w:cs="Tahoma"/>
                <w:bCs/>
              </w:rPr>
              <w:t>Sarah</w:t>
            </w:r>
          </w:p>
        </w:tc>
        <w:tc>
          <w:tcPr>
            <w:tcW w:w="1116" w:type="pct"/>
            <w:shd w:val="clear" w:color="auto" w:fill="auto"/>
          </w:tcPr>
          <w:p>
            <w:pPr>
              <w:pStyle w:val="PlainText"/>
              <w:rPr>
                <w:rFonts w:ascii="Tahoma" w:hAnsi="Tahoma" w:cs="Tahoma"/>
                <w:bCs/>
              </w:rPr>
            </w:pPr>
            <w:r>
              <w:rPr>
                <w:rFonts w:ascii="Tahoma" w:hAnsi="Tahoma" w:cs="Tahoma"/>
                <w:bCs/>
              </w:rPr>
              <w:t>Anwer</w:t>
            </w:r>
          </w:p>
        </w:tc>
        <w:tc>
          <w:tcPr>
            <w:tcW w:w="1867" w:type="pct"/>
          </w:tcPr>
          <w:p>
            <w:pPr>
              <w:pStyle w:val="PlainText"/>
              <w:rPr>
                <w:rFonts w:ascii="Tahoma" w:hAnsi="Tahoma" w:cs="Tahoma"/>
              </w:rPr>
            </w:pPr>
            <w:r>
              <w:rPr>
                <w:rFonts w:ascii="Tahoma" w:hAnsi="Tahoma" w:cs="Tahoma"/>
              </w:rPr>
              <w:t>PPA/Groups</w:t>
            </w:r>
          </w:p>
        </w:tc>
        <w:tc>
          <w:tcPr>
            <w:tcW w:w="665" w:type="pct"/>
          </w:tcPr>
          <w:p>
            <w:pPr>
              <w:pStyle w:val="PlainText"/>
              <w:jc w:val="center"/>
              <w:rPr>
                <w:rFonts w:ascii="Tahoma" w:hAnsi="Tahoma" w:cs="Tahoma"/>
              </w:rPr>
            </w:pPr>
            <w:r>
              <w:rPr>
                <w:rFonts w:ascii="Tahoma" w:hAnsi="Tahoma" w:cs="Tahoma"/>
              </w:rPr>
              <w:t>0.5</w:t>
            </w:r>
          </w:p>
        </w:tc>
        <w:tc>
          <w:tcPr>
            <w:tcW w:w="665" w:type="pct"/>
          </w:tcPr>
          <w:p>
            <w:pPr>
              <w:pStyle w:val="PlainText"/>
              <w:jc w:val="center"/>
              <w:rPr>
                <w:rFonts w:ascii="Tahoma" w:hAnsi="Tahoma" w:cs="Tahoma"/>
                <w:highlight w:val="yellow"/>
              </w:rPr>
            </w:pPr>
            <w:r>
              <w:rPr>
                <w:rFonts w:ascii="Tahoma" w:hAnsi="Tahoma" w:cs="Tahoma"/>
              </w:rPr>
              <w:t xml:space="preserve">MS </w:t>
            </w:r>
          </w:p>
        </w:tc>
      </w:tr>
      <w:tr>
        <w:trPr>
          <w:jc w:val="center"/>
        </w:trPr>
        <w:tc>
          <w:tcPr>
            <w:tcW w:w="687" w:type="pct"/>
            <w:shd w:val="clear" w:color="auto" w:fill="auto"/>
          </w:tcPr>
          <w:p>
            <w:pPr>
              <w:pStyle w:val="PlainText"/>
              <w:rPr>
                <w:rFonts w:ascii="Tahoma" w:hAnsi="Tahoma" w:cs="Tahoma"/>
                <w:bCs/>
                <w:iCs/>
              </w:rPr>
            </w:pPr>
            <w:r>
              <w:rPr>
                <w:rFonts w:ascii="Tahoma" w:hAnsi="Tahoma" w:cs="Tahoma"/>
                <w:bCs/>
                <w:iCs/>
              </w:rPr>
              <w:t>Nira</w:t>
            </w:r>
          </w:p>
        </w:tc>
        <w:tc>
          <w:tcPr>
            <w:tcW w:w="1116" w:type="pct"/>
            <w:shd w:val="clear" w:color="auto" w:fill="auto"/>
          </w:tcPr>
          <w:p>
            <w:pPr>
              <w:pStyle w:val="PlainText"/>
              <w:rPr>
                <w:rFonts w:ascii="Tahoma" w:hAnsi="Tahoma" w:cs="Tahoma"/>
                <w:bCs/>
                <w:iCs/>
              </w:rPr>
            </w:pPr>
            <w:r>
              <w:rPr>
                <w:rFonts w:ascii="Tahoma" w:hAnsi="Tahoma" w:cs="Tahoma"/>
                <w:bCs/>
                <w:iCs/>
              </w:rPr>
              <w:t>Bhudia</w:t>
            </w:r>
          </w:p>
        </w:tc>
        <w:tc>
          <w:tcPr>
            <w:tcW w:w="1867" w:type="pct"/>
          </w:tcPr>
          <w:p>
            <w:pPr>
              <w:pStyle w:val="PlainText"/>
              <w:rPr>
                <w:rFonts w:ascii="Tahoma" w:hAnsi="Tahoma" w:cs="Tahoma"/>
                <w:iCs/>
              </w:rPr>
            </w:pPr>
            <w:r>
              <w:rPr>
                <w:rFonts w:ascii="Tahoma" w:hAnsi="Tahoma" w:cs="Tahoma"/>
                <w:iCs/>
              </w:rPr>
              <w:t>MFL</w:t>
            </w:r>
            <w:r>
              <w:rPr>
                <w:rFonts w:ascii="Tahoma" w:hAnsi="Tahoma" w:cs="Tahoma"/>
                <w:b/>
              </w:rPr>
              <w:t xml:space="preserve"> </w:t>
            </w:r>
          </w:p>
        </w:tc>
        <w:tc>
          <w:tcPr>
            <w:tcW w:w="665" w:type="pct"/>
          </w:tcPr>
          <w:p>
            <w:pPr>
              <w:pStyle w:val="PlainText"/>
              <w:jc w:val="center"/>
              <w:rPr>
                <w:rFonts w:ascii="Tahoma" w:hAnsi="Tahoma" w:cs="Tahoma"/>
              </w:rPr>
            </w:pPr>
            <w:r>
              <w:rPr>
                <w:rFonts w:ascii="Tahoma" w:hAnsi="Tahoma" w:cs="Tahoma"/>
              </w:rPr>
              <w:t>0.8</w:t>
            </w:r>
          </w:p>
        </w:tc>
        <w:tc>
          <w:tcPr>
            <w:tcW w:w="665" w:type="pct"/>
          </w:tcPr>
          <w:p>
            <w:pPr>
              <w:pStyle w:val="PlainText"/>
              <w:jc w:val="center"/>
              <w:rPr>
                <w:rFonts w:ascii="Tahoma" w:hAnsi="Tahoma" w:cs="Tahoma"/>
                <w:highlight w:val="yellow"/>
              </w:rPr>
            </w:pPr>
            <w:r>
              <w:rPr>
                <w:rFonts w:ascii="Tahoma" w:hAnsi="Tahoma" w:cs="Tahoma"/>
              </w:rPr>
              <w:t xml:space="preserve">UPS </w:t>
            </w:r>
          </w:p>
        </w:tc>
      </w:tr>
      <w:tr>
        <w:trPr>
          <w:jc w:val="center"/>
        </w:trPr>
        <w:tc>
          <w:tcPr>
            <w:tcW w:w="687" w:type="pct"/>
            <w:shd w:val="clear" w:color="auto" w:fill="auto"/>
          </w:tcPr>
          <w:p>
            <w:pPr>
              <w:pStyle w:val="PlainText"/>
              <w:rPr>
                <w:rFonts w:ascii="Tahoma" w:hAnsi="Tahoma" w:cs="Tahoma"/>
                <w:b/>
                <w:bCs/>
                <w:iCs/>
              </w:rPr>
            </w:pPr>
            <w:r>
              <w:rPr>
                <w:rFonts w:ascii="Tahoma" w:hAnsi="Tahoma" w:cs="Tahoma"/>
                <w:b/>
                <w:bCs/>
                <w:iCs/>
              </w:rPr>
              <w:t>Gilian</w:t>
            </w:r>
          </w:p>
        </w:tc>
        <w:tc>
          <w:tcPr>
            <w:tcW w:w="1116" w:type="pct"/>
            <w:shd w:val="clear" w:color="auto" w:fill="auto"/>
          </w:tcPr>
          <w:p>
            <w:pPr>
              <w:pStyle w:val="PlainText"/>
              <w:rPr>
                <w:rFonts w:ascii="Tahoma" w:hAnsi="Tahoma" w:cs="Tahoma"/>
                <w:b/>
                <w:bCs/>
                <w:iCs/>
              </w:rPr>
            </w:pPr>
            <w:r>
              <w:rPr>
                <w:rFonts w:ascii="Tahoma" w:hAnsi="Tahoma" w:cs="Tahoma"/>
                <w:b/>
                <w:bCs/>
                <w:iCs/>
              </w:rPr>
              <w:t>Flashman</w:t>
            </w:r>
          </w:p>
        </w:tc>
        <w:tc>
          <w:tcPr>
            <w:tcW w:w="1867" w:type="pct"/>
          </w:tcPr>
          <w:p>
            <w:pPr>
              <w:pStyle w:val="PlainText"/>
              <w:rPr>
                <w:rFonts w:ascii="Tahoma" w:hAnsi="Tahoma" w:cs="Tahoma"/>
                <w:iCs/>
              </w:rPr>
            </w:pPr>
            <w:r>
              <w:rPr>
                <w:rFonts w:ascii="Tahoma" w:hAnsi="Tahoma" w:cs="Tahoma"/>
                <w:iCs/>
              </w:rPr>
              <w:t xml:space="preserve">CPD/Appraisal </w:t>
            </w:r>
            <w:r>
              <w:rPr>
                <w:rFonts w:ascii="Tahoma" w:hAnsi="Tahoma" w:cs="Tahoma"/>
                <w:b/>
                <w:bCs/>
                <w:iCs/>
              </w:rPr>
              <w:t xml:space="preserve"> TLR</w:t>
            </w:r>
          </w:p>
        </w:tc>
        <w:tc>
          <w:tcPr>
            <w:tcW w:w="665" w:type="pct"/>
          </w:tcPr>
          <w:p>
            <w:pPr>
              <w:pStyle w:val="PlainText"/>
              <w:jc w:val="center"/>
              <w:rPr>
                <w:rFonts w:ascii="Tahoma" w:hAnsi="Tahoma" w:cs="Tahoma"/>
              </w:rPr>
            </w:pPr>
            <w:r>
              <w:rPr>
                <w:rFonts w:ascii="Tahoma" w:hAnsi="Tahoma" w:cs="Tahoma"/>
              </w:rPr>
              <w:t>0.6</w:t>
            </w:r>
          </w:p>
        </w:tc>
        <w:tc>
          <w:tcPr>
            <w:tcW w:w="665" w:type="pct"/>
          </w:tcPr>
          <w:p>
            <w:pPr>
              <w:pStyle w:val="PlainText"/>
              <w:jc w:val="center"/>
              <w:rPr>
                <w:rFonts w:ascii="Tahoma" w:hAnsi="Tahoma" w:cs="Tahoma"/>
                <w:iCs/>
              </w:rPr>
            </w:pPr>
            <w:r>
              <w:rPr>
                <w:rFonts w:ascii="Tahoma" w:hAnsi="Tahoma" w:cs="Tahoma"/>
              </w:rPr>
              <w:t xml:space="preserve">UPS </w:t>
            </w:r>
          </w:p>
        </w:tc>
      </w:tr>
      <w:tr>
        <w:trPr>
          <w:jc w:val="center"/>
        </w:trPr>
        <w:tc>
          <w:tcPr>
            <w:tcW w:w="687" w:type="pct"/>
            <w:shd w:val="clear" w:color="auto" w:fill="auto"/>
          </w:tcPr>
          <w:p>
            <w:pPr>
              <w:pStyle w:val="PlainText"/>
              <w:rPr>
                <w:rFonts w:ascii="Tahoma" w:hAnsi="Tahoma" w:cs="Tahoma"/>
                <w:b/>
                <w:bCs/>
              </w:rPr>
            </w:pPr>
            <w:r>
              <w:rPr>
                <w:rFonts w:ascii="Tahoma" w:hAnsi="Tahoma" w:cs="Tahoma"/>
                <w:b/>
                <w:bCs/>
              </w:rPr>
              <w:t>Preeti</w:t>
            </w:r>
          </w:p>
        </w:tc>
        <w:tc>
          <w:tcPr>
            <w:tcW w:w="1116" w:type="pct"/>
            <w:shd w:val="clear" w:color="auto" w:fill="auto"/>
          </w:tcPr>
          <w:p>
            <w:pPr>
              <w:pStyle w:val="PlainText"/>
              <w:rPr>
                <w:rFonts w:ascii="Tahoma" w:hAnsi="Tahoma" w:cs="Tahoma"/>
                <w:b/>
                <w:bCs/>
              </w:rPr>
            </w:pPr>
            <w:r>
              <w:rPr>
                <w:rFonts w:ascii="Tahoma" w:hAnsi="Tahoma" w:cs="Tahoma"/>
                <w:b/>
                <w:bCs/>
              </w:rPr>
              <w:t>D'Souza</w:t>
            </w:r>
          </w:p>
        </w:tc>
        <w:tc>
          <w:tcPr>
            <w:tcW w:w="1867" w:type="pct"/>
          </w:tcPr>
          <w:p>
            <w:pPr>
              <w:pStyle w:val="PlainText"/>
              <w:rPr>
                <w:rFonts w:ascii="Tahoma" w:hAnsi="Tahoma" w:cs="Tahoma"/>
              </w:rPr>
            </w:pPr>
            <w:r>
              <w:rPr>
                <w:rFonts w:ascii="Tahoma" w:hAnsi="Tahoma" w:cs="Tahoma"/>
              </w:rPr>
              <w:t xml:space="preserve">KS1/ITT </w:t>
            </w:r>
            <w:r>
              <w:rPr>
                <w:rFonts w:ascii="Tahoma" w:hAnsi="Tahoma" w:cs="Tahoma"/>
                <w:b/>
                <w:bCs/>
              </w:rPr>
              <w:t>TLR</w:t>
            </w:r>
          </w:p>
        </w:tc>
        <w:tc>
          <w:tcPr>
            <w:tcW w:w="665" w:type="pct"/>
          </w:tcPr>
          <w:p>
            <w:pPr>
              <w:pStyle w:val="PlainText"/>
              <w:jc w:val="center"/>
              <w:rPr>
                <w:rFonts w:ascii="Tahoma" w:hAnsi="Tahoma" w:cs="Tahoma"/>
              </w:rPr>
            </w:pPr>
          </w:p>
        </w:tc>
        <w:tc>
          <w:tcPr>
            <w:tcW w:w="665" w:type="pct"/>
          </w:tcPr>
          <w:p>
            <w:pPr>
              <w:pStyle w:val="PlainText"/>
              <w:jc w:val="center"/>
              <w:rPr>
                <w:rFonts w:ascii="Tahoma" w:hAnsi="Tahoma" w:cs="Tahoma"/>
              </w:rPr>
            </w:pPr>
            <w:r>
              <w:rPr>
                <w:rFonts w:ascii="Tahoma" w:hAnsi="Tahoma" w:cs="Tahoma"/>
              </w:rPr>
              <w:t xml:space="preserve">UPS </w:t>
            </w:r>
          </w:p>
        </w:tc>
      </w:tr>
      <w:tr>
        <w:trPr>
          <w:jc w:val="center"/>
        </w:trPr>
        <w:tc>
          <w:tcPr>
            <w:tcW w:w="687" w:type="pct"/>
            <w:shd w:val="clear" w:color="auto" w:fill="auto"/>
          </w:tcPr>
          <w:p>
            <w:pPr>
              <w:pStyle w:val="PlainText"/>
              <w:rPr>
                <w:rFonts w:ascii="Tahoma" w:hAnsi="Tahoma" w:cs="Tahoma"/>
                <w:b/>
                <w:bCs/>
              </w:rPr>
            </w:pPr>
            <w:r>
              <w:rPr>
                <w:rFonts w:ascii="Tahoma" w:hAnsi="Tahoma" w:cs="Tahoma"/>
                <w:b/>
                <w:bCs/>
              </w:rPr>
              <w:t xml:space="preserve">Kate </w:t>
            </w:r>
          </w:p>
        </w:tc>
        <w:tc>
          <w:tcPr>
            <w:tcW w:w="1116" w:type="pct"/>
            <w:shd w:val="clear" w:color="auto" w:fill="auto"/>
          </w:tcPr>
          <w:p>
            <w:pPr>
              <w:pStyle w:val="PlainText"/>
              <w:rPr>
                <w:rFonts w:ascii="Tahoma" w:hAnsi="Tahoma" w:cs="Tahoma"/>
                <w:b/>
                <w:bCs/>
              </w:rPr>
            </w:pPr>
            <w:r>
              <w:rPr>
                <w:rFonts w:ascii="Tahoma" w:hAnsi="Tahoma" w:cs="Tahoma"/>
                <w:b/>
                <w:bCs/>
              </w:rPr>
              <w:t>Linscott</w:t>
            </w:r>
          </w:p>
        </w:tc>
        <w:tc>
          <w:tcPr>
            <w:tcW w:w="1867" w:type="pct"/>
          </w:tcPr>
          <w:p>
            <w:pPr>
              <w:pStyle w:val="PlainText"/>
              <w:rPr>
                <w:rFonts w:ascii="Tahoma" w:hAnsi="Tahoma" w:cs="Tahoma"/>
              </w:rPr>
            </w:pPr>
            <w:r>
              <w:rPr>
                <w:rFonts w:ascii="Tahoma" w:hAnsi="Tahoma" w:cs="Tahoma"/>
              </w:rPr>
              <w:t xml:space="preserve">SENCO/Music </w:t>
            </w:r>
            <w:r>
              <w:rPr>
                <w:rFonts w:ascii="Tahoma" w:hAnsi="Tahoma" w:cs="Tahoma"/>
                <w:b/>
              </w:rPr>
              <w:t>TLR</w:t>
            </w:r>
          </w:p>
        </w:tc>
        <w:tc>
          <w:tcPr>
            <w:tcW w:w="665" w:type="pct"/>
          </w:tcPr>
          <w:p>
            <w:pPr>
              <w:pStyle w:val="PlainText"/>
              <w:jc w:val="center"/>
              <w:rPr>
                <w:rFonts w:ascii="Tahoma" w:hAnsi="Tahoma" w:cs="Tahoma"/>
              </w:rPr>
            </w:pPr>
            <w:r>
              <w:rPr>
                <w:rFonts w:ascii="Tahoma" w:hAnsi="Tahoma" w:cs="Tahoma"/>
              </w:rPr>
              <w:t>0.6</w:t>
            </w:r>
          </w:p>
        </w:tc>
        <w:tc>
          <w:tcPr>
            <w:tcW w:w="665" w:type="pct"/>
          </w:tcPr>
          <w:p>
            <w:pPr>
              <w:pStyle w:val="PlainText"/>
              <w:jc w:val="center"/>
              <w:rPr>
                <w:rFonts w:ascii="Tahoma" w:hAnsi="Tahoma" w:cs="Tahoma"/>
                <w:highlight w:val="yellow"/>
              </w:rPr>
            </w:pPr>
            <w:r>
              <w:rPr>
                <w:rFonts w:ascii="Tahoma" w:hAnsi="Tahoma" w:cs="Tahoma"/>
              </w:rPr>
              <w:t xml:space="preserve">UPS </w:t>
            </w:r>
          </w:p>
        </w:tc>
      </w:tr>
      <w:tr>
        <w:trPr>
          <w:jc w:val="center"/>
        </w:trPr>
        <w:tc>
          <w:tcPr>
            <w:tcW w:w="687" w:type="pct"/>
            <w:shd w:val="clear" w:color="auto" w:fill="auto"/>
          </w:tcPr>
          <w:p>
            <w:pPr>
              <w:pStyle w:val="PlainText"/>
              <w:rPr>
                <w:rFonts w:ascii="Tahoma" w:hAnsi="Tahoma" w:cs="Tahoma"/>
                <w:bCs/>
              </w:rPr>
            </w:pPr>
            <w:r>
              <w:rPr>
                <w:rFonts w:ascii="Tahoma" w:hAnsi="Tahoma" w:cs="Tahoma"/>
                <w:bCs/>
              </w:rPr>
              <w:t>Ami</w:t>
            </w:r>
          </w:p>
        </w:tc>
        <w:tc>
          <w:tcPr>
            <w:tcW w:w="1116" w:type="pct"/>
            <w:shd w:val="clear" w:color="auto" w:fill="auto"/>
          </w:tcPr>
          <w:p>
            <w:pPr>
              <w:pStyle w:val="PlainText"/>
              <w:rPr>
                <w:rFonts w:ascii="Tahoma" w:hAnsi="Tahoma" w:cs="Tahoma"/>
                <w:bCs/>
              </w:rPr>
            </w:pPr>
            <w:r>
              <w:rPr>
                <w:rFonts w:ascii="Tahoma" w:hAnsi="Tahoma" w:cs="Tahoma"/>
                <w:bCs/>
              </w:rPr>
              <w:t>Gandhi</w:t>
            </w:r>
          </w:p>
        </w:tc>
        <w:tc>
          <w:tcPr>
            <w:tcW w:w="1867" w:type="pct"/>
          </w:tcPr>
          <w:p>
            <w:pPr>
              <w:pStyle w:val="PlainText"/>
              <w:rPr>
                <w:rFonts w:ascii="Tahoma" w:hAnsi="Tahoma" w:cs="Tahoma"/>
              </w:rPr>
            </w:pPr>
            <w:r>
              <w:rPr>
                <w:rFonts w:ascii="Tahoma" w:hAnsi="Tahoma" w:cs="Tahoma"/>
              </w:rPr>
              <w:t>PSHE/Healthy schools</w:t>
            </w:r>
          </w:p>
        </w:tc>
        <w:tc>
          <w:tcPr>
            <w:tcW w:w="665" w:type="pct"/>
          </w:tcPr>
          <w:p>
            <w:pPr>
              <w:pStyle w:val="PlainText"/>
              <w:jc w:val="center"/>
              <w:rPr>
                <w:rFonts w:ascii="Tahoma" w:hAnsi="Tahoma" w:cs="Tahoma"/>
              </w:rPr>
            </w:pPr>
          </w:p>
        </w:tc>
        <w:tc>
          <w:tcPr>
            <w:tcW w:w="665" w:type="pct"/>
          </w:tcPr>
          <w:p>
            <w:pPr>
              <w:pStyle w:val="PlainText"/>
              <w:jc w:val="center"/>
              <w:rPr>
                <w:rFonts w:ascii="Tahoma" w:hAnsi="Tahoma" w:cs="Tahoma"/>
                <w:highlight w:val="yellow"/>
              </w:rPr>
            </w:pPr>
            <w:r>
              <w:rPr>
                <w:rFonts w:ascii="Tahoma" w:hAnsi="Tahoma" w:cs="Tahoma"/>
              </w:rPr>
              <w:t xml:space="preserve">UPS </w:t>
            </w:r>
          </w:p>
        </w:tc>
      </w:tr>
      <w:tr>
        <w:trPr>
          <w:jc w:val="center"/>
        </w:trPr>
        <w:tc>
          <w:tcPr>
            <w:tcW w:w="687" w:type="pct"/>
            <w:shd w:val="clear" w:color="auto" w:fill="auto"/>
          </w:tcPr>
          <w:p>
            <w:pPr>
              <w:pStyle w:val="PlainText"/>
              <w:rPr>
                <w:rFonts w:ascii="Tahoma" w:hAnsi="Tahoma" w:cs="Tahoma"/>
                <w:bCs/>
              </w:rPr>
            </w:pPr>
            <w:r>
              <w:rPr>
                <w:rFonts w:ascii="Tahoma" w:hAnsi="Tahoma" w:cs="Tahoma"/>
                <w:bCs/>
              </w:rPr>
              <w:t>Suzi</w:t>
            </w:r>
          </w:p>
        </w:tc>
        <w:tc>
          <w:tcPr>
            <w:tcW w:w="1116" w:type="pct"/>
            <w:shd w:val="clear" w:color="auto" w:fill="auto"/>
          </w:tcPr>
          <w:p>
            <w:pPr>
              <w:pStyle w:val="PlainText"/>
              <w:rPr>
                <w:rFonts w:ascii="Tahoma" w:hAnsi="Tahoma" w:cs="Tahoma"/>
                <w:bCs/>
              </w:rPr>
            </w:pPr>
            <w:r>
              <w:rPr>
                <w:rFonts w:ascii="Tahoma" w:hAnsi="Tahoma" w:cs="Tahoma"/>
                <w:bCs/>
              </w:rPr>
              <w:t>Goldsmith</w:t>
            </w:r>
          </w:p>
        </w:tc>
        <w:tc>
          <w:tcPr>
            <w:tcW w:w="1867" w:type="pct"/>
          </w:tcPr>
          <w:p>
            <w:pPr>
              <w:pStyle w:val="PlainText"/>
              <w:rPr>
                <w:rFonts w:ascii="Tahoma" w:hAnsi="Tahoma" w:cs="Tahoma"/>
              </w:rPr>
            </w:pPr>
            <w:r>
              <w:rPr>
                <w:rFonts w:ascii="Tahoma" w:hAnsi="Tahoma" w:cs="Tahoma"/>
              </w:rPr>
              <w:t>Groups/boosters</w:t>
            </w:r>
          </w:p>
        </w:tc>
        <w:tc>
          <w:tcPr>
            <w:tcW w:w="665" w:type="pct"/>
          </w:tcPr>
          <w:p>
            <w:pPr>
              <w:pStyle w:val="PlainText"/>
              <w:jc w:val="center"/>
              <w:rPr>
                <w:rFonts w:ascii="Tahoma" w:hAnsi="Tahoma" w:cs="Tahoma"/>
              </w:rPr>
            </w:pPr>
            <w:r>
              <w:rPr>
                <w:rFonts w:ascii="Tahoma" w:hAnsi="Tahoma" w:cs="Tahoma"/>
              </w:rPr>
              <w:t>0.5</w:t>
            </w:r>
          </w:p>
        </w:tc>
        <w:tc>
          <w:tcPr>
            <w:tcW w:w="665" w:type="pct"/>
          </w:tcPr>
          <w:p>
            <w:pPr>
              <w:pStyle w:val="PlainText"/>
              <w:jc w:val="center"/>
              <w:rPr>
                <w:rFonts w:ascii="Tahoma" w:hAnsi="Tahoma" w:cs="Tahoma"/>
                <w:highlight w:val="yellow"/>
              </w:rPr>
            </w:pPr>
            <w:r>
              <w:rPr>
                <w:rFonts w:ascii="Tahoma" w:hAnsi="Tahoma" w:cs="Tahoma"/>
              </w:rPr>
              <w:t xml:space="preserve">UPS </w:t>
            </w:r>
          </w:p>
        </w:tc>
      </w:tr>
      <w:tr>
        <w:trPr>
          <w:jc w:val="center"/>
        </w:trPr>
        <w:tc>
          <w:tcPr>
            <w:tcW w:w="687" w:type="pct"/>
            <w:shd w:val="clear" w:color="auto" w:fill="auto"/>
          </w:tcPr>
          <w:p>
            <w:pPr>
              <w:pStyle w:val="PlainText"/>
              <w:rPr>
                <w:rFonts w:ascii="Tahoma" w:hAnsi="Tahoma" w:cs="Tahoma"/>
                <w:bCs/>
                <w:iCs/>
              </w:rPr>
            </w:pPr>
            <w:r>
              <w:rPr>
                <w:rFonts w:ascii="Tahoma" w:hAnsi="Tahoma" w:cs="Tahoma"/>
                <w:bCs/>
                <w:iCs/>
              </w:rPr>
              <w:t>Chris</w:t>
            </w:r>
          </w:p>
        </w:tc>
        <w:tc>
          <w:tcPr>
            <w:tcW w:w="1116" w:type="pct"/>
            <w:shd w:val="clear" w:color="auto" w:fill="auto"/>
          </w:tcPr>
          <w:p>
            <w:pPr>
              <w:pStyle w:val="PlainText"/>
              <w:rPr>
                <w:rFonts w:ascii="Tahoma" w:hAnsi="Tahoma" w:cs="Tahoma"/>
                <w:bCs/>
                <w:iCs/>
              </w:rPr>
            </w:pPr>
            <w:r>
              <w:rPr>
                <w:rFonts w:ascii="Tahoma" w:hAnsi="Tahoma" w:cs="Tahoma"/>
                <w:bCs/>
                <w:iCs/>
              </w:rPr>
              <w:t>Karaiskos</w:t>
            </w:r>
          </w:p>
        </w:tc>
        <w:tc>
          <w:tcPr>
            <w:tcW w:w="1867" w:type="pct"/>
          </w:tcPr>
          <w:p>
            <w:pPr>
              <w:pStyle w:val="PlainText"/>
              <w:rPr>
                <w:rFonts w:ascii="Tahoma" w:hAnsi="Tahoma" w:cs="Tahoma"/>
                <w:iCs/>
              </w:rPr>
            </w:pPr>
            <w:r>
              <w:rPr>
                <w:rFonts w:ascii="Tahoma" w:hAnsi="Tahoma" w:cs="Tahoma"/>
                <w:iCs/>
              </w:rPr>
              <w:t>PE</w:t>
            </w:r>
          </w:p>
        </w:tc>
        <w:tc>
          <w:tcPr>
            <w:tcW w:w="665" w:type="pct"/>
          </w:tcPr>
          <w:p>
            <w:pPr>
              <w:pStyle w:val="PlainText"/>
              <w:jc w:val="center"/>
              <w:rPr>
                <w:rFonts w:ascii="Tahoma" w:hAnsi="Tahoma" w:cs="Tahoma"/>
                <w:iCs/>
              </w:rPr>
            </w:pPr>
          </w:p>
        </w:tc>
        <w:tc>
          <w:tcPr>
            <w:tcW w:w="665" w:type="pct"/>
          </w:tcPr>
          <w:p>
            <w:pPr>
              <w:pStyle w:val="PlainText"/>
              <w:jc w:val="center"/>
              <w:rPr>
                <w:rFonts w:ascii="Tahoma" w:hAnsi="Tahoma" w:cs="Tahoma"/>
                <w:iCs/>
                <w:highlight w:val="yellow"/>
              </w:rPr>
            </w:pPr>
            <w:r>
              <w:rPr>
                <w:rFonts w:ascii="Tahoma" w:hAnsi="Tahoma" w:cs="Tahoma"/>
                <w:iCs/>
              </w:rPr>
              <w:t xml:space="preserve">UPS </w:t>
            </w:r>
          </w:p>
        </w:tc>
      </w:tr>
      <w:tr>
        <w:trPr>
          <w:jc w:val="center"/>
        </w:trPr>
        <w:tc>
          <w:tcPr>
            <w:tcW w:w="687" w:type="pct"/>
            <w:shd w:val="clear" w:color="auto" w:fill="auto"/>
          </w:tcPr>
          <w:p>
            <w:pPr>
              <w:pStyle w:val="PlainText"/>
              <w:rPr>
                <w:rFonts w:ascii="Tahoma" w:hAnsi="Tahoma" w:cs="Tahoma"/>
                <w:bCs/>
              </w:rPr>
            </w:pPr>
            <w:r>
              <w:rPr>
                <w:rFonts w:ascii="Tahoma" w:hAnsi="Tahoma" w:cs="Tahoma"/>
                <w:bCs/>
              </w:rPr>
              <w:t>Sabeena</w:t>
            </w:r>
          </w:p>
        </w:tc>
        <w:tc>
          <w:tcPr>
            <w:tcW w:w="1116" w:type="pct"/>
            <w:shd w:val="clear" w:color="auto" w:fill="auto"/>
          </w:tcPr>
          <w:p>
            <w:pPr>
              <w:pStyle w:val="PlainText"/>
              <w:rPr>
                <w:rFonts w:ascii="Tahoma" w:hAnsi="Tahoma" w:cs="Tahoma"/>
                <w:bCs/>
              </w:rPr>
            </w:pPr>
            <w:r>
              <w:rPr>
                <w:rFonts w:ascii="Tahoma" w:hAnsi="Tahoma" w:cs="Tahoma"/>
                <w:bCs/>
              </w:rPr>
              <w:t>Merali</w:t>
            </w:r>
          </w:p>
        </w:tc>
        <w:tc>
          <w:tcPr>
            <w:tcW w:w="1867" w:type="pct"/>
          </w:tcPr>
          <w:p>
            <w:pPr>
              <w:pStyle w:val="PlainText"/>
              <w:rPr>
                <w:rFonts w:ascii="Tahoma" w:hAnsi="Tahoma" w:cs="Tahoma"/>
              </w:rPr>
            </w:pPr>
            <w:r>
              <w:rPr>
                <w:rFonts w:ascii="Tahoma" w:hAnsi="Tahoma" w:cs="Tahoma"/>
              </w:rPr>
              <w:t xml:space="preserve">RE </w:t>
            </w:r>
          </w:p>
        </w:tc>
        <w:tc>
          <w:tcPr>
            <w:tcW w:w="665" w:type="pct"/>
          </w:tcPr>
          <w:p>
            <w:pPr>
              <w:pStyle w:val="PlainText"/>
              <w:jc w:val="center"/>
              <w:rPr>
                <w:rFonts w:ascii="Tahoma" w:hAnsi="Tahoma" w:cs="Tahoma"/>
              </w:rPr>
            </w:pPr>
          </w:p>
        </w:tc>
        <w:tc>
          <w:tcPr>
            <w:tcW w:w="665" w:type="pct"/>
          </w:tcPr>
          <w:p>
            <w:pPr>
              <w:pStyle w:val="PlainText"/>
              <w:jc w:val="center"/>
              <w:rPr>
                <w:rFonts w:ascii="Tahoma" w:hAnsi="Tahoma" w:cs="Tahoma"/>
                <w:highlight w:val="yellow"/>
              </w:rPr>
            </w:pPr>
            <w:r>
              <w:rPr>
                <w:rFonts w:ascii="Tahoma" w:hAnsi="Tahoma" w:cs="Tahoma"/>
              </w:rPr>
              <w:t xml:space="preserve">UPS </w:t>
            </w:r>
          </w:p>
        </w:tc>
      </w:tr>
      <w:tr>
        <w:trPr>
          <w:jc w:val="center"/>
        </w:trPr>
        <w:tc>
          <w:tcPr>
            <w:tcW w:w="687" w:type="pct"/>
            <w:shd w:val="clear" w:color="auto" w:fill="auto"/>
          </w:tcPr>
          <w:p>
            <w:pPr>
              <w:pStyle w:val="PlainText"/>
              <w:rPr>
                <w:rFonts w:ascii="Tahoma" w:hAnsi="Tahoma" w:cs="Tahoma"/>
                <w:bCs/>
              </w:rPr>
            </w:pPr>
            <w:r>
              <w:rPr>
                <w:rFonts w:ascii="Tahoma" w:hAnsi="Tahoma" w:cs="Tahoma"/>
                <w:bCs/>
              </w:rPr>
              <w:t>Ros</w:t>
            </w:r>
          </w:p>
        </w:tc>
        <w:tc>
          <w:tcPr>
            <w:tcW w:w="1116" w:type="pct"/>
            <w:shd w:val="clear" w:color="auto" w:fill="auto"/>
          </w:tcPr>
          <w:p>
            <w:pPr>
              <w:pStyle w:val="PlainText"/>
              <w:rPr>
                <w:rFonts w:ascii="Tahoma" w:hAnsi="Tahoma" w:cs="Tahoma"/>
                <w:bCs/>
              </w:rPr>
            </w:pPr>
            <w:r>
              <w:rPr>
                <w:rFonts w:ascii="Tahoma" w:hAnsi="Tahoma" w:cs="Tahoma"/>
                <w:bCs/>
              </w:rPr>
              <w:t>Moradian</w:t>
            </w:r>
          </w:p>
        </w:tc>
        <w:tc>
          <w:tcPr>
            <w:tcW w:w="1867" w:type="pct"/>
          </w:tcPr>
          <w:p>
            <w:pPr>
              <w:pStyle w:val="PlainText"/>
              <w:rPr>
                <w:rFonts w:ascii="Tahoma" w:hAnsi="Tahoma" w:cs="Tahoma"/>
              </w:rPr>
            </w:pPr>
            <w:r>
              <w:rPr>
                <w:rFonts w:ascii="Tahoma" w:hAnsi="Tahoma" w:cs="Tahoma"/>
              </w:rPr>
              <w:t>Environment</w:t>
            </w:r>
          </w:p>
        </w:tc>
        <w:tc>
          <w:tcPr>
            <w:tcW w:w="665" w:type="pct"/>
          </w:tcPr>
          <w:p>
            <w:pPr>
              <w:pStyle w:val="PlainText"/>
              <w:jc w:val="center"/>
              <w:rPr>
                <w:rFonts w:ascii="Tahoma" w:hAnsi="Tahoma" w:cs="Tahoma"/>
              </w:rPr>
            </w:pPr>
            <w:r>
              <w:rPr>
                <w:rFonts w:ascii="Tahoma" w:hAnsi="Tahoma" w:cs="Tahoma"/>
              </w:rPr>
              <w:t>0.5</w:t>
            </w:r>
          </w:p>
        </w:tc>
        <w:tc>
          <w:tcPr>
            <w:tcW w:w="665" w:type="pct"/>
            <w:shd w:val="clear" w:color="auto" w:fill="auto"/>
          </w:tcPr>
          <w:p>
            <w:pPr>
              <w:pStyle w:val="PlainText"/>
              <w:jc w:val="center"/>
              <w:rPr>
                <w:rFonts w:ascii="Tahoma" w:hAnsi="Tahoma" w:cs="Tahoma"/>
                <w:highlight w:val="yellow"/>
              </w:rPr>
            </w:pPr>
            <w:r>
              <w:rPr>
                <w:rFonts w:ascii="Tahoma" w:hAnsi="Tahoma" w:cs="Tahoma"/>
              </w:rPr>
              <w:t xml:space="preserve">UPS </w:t>
            </w:r>
          </w:p>
        </w:tc>
      </w:tr>
      <w:tr>
        <w:trPr>
          <w:trHeight w:val="72"/>
          <w:jc w:val="center"/>
        </w:trPr>
        <w:tc>
          <w:tcPr>
            <w:tcW w:w="687" w:type="pct"/>
            <w:shd w:val="clear" w:color="auto" w:fill="auto"/>
          </w:tcPr>
          <w:p>
            <w:pPr>
              <w:pStyle w:val="PlainText"/>
              <w:rPr>
                <w:rFonts w:ascii="Tahoma" w:hAnsi="Tahoma" w:cs="Tahoma"/>
                <w:b/>
                <w:bCs/>
              </w:rPr>
            </w:pPr>
            <w:r>
              <w:rPr>
                <w:rFonts w:ascii="Tahoma" w:hAnsi="Tahoma" w:cs="Tahoma"/>
                <w:b/>
                <w:bCs/>
              </w:rPr>
              <w:t>Rupal</w:t>
            </w:r>
          </w:p>
        </w:tc>
        <w:tc>
          <w:tcPr>
            <w:tcW w:w="1116" w:type="pct"/>
            <w:shd w:val="clear" w:color="auto" w:fill="auto"/>
          </w:tcPr>
          <w:p>
            <w:pPr>
              <w:pStyle w:val="PlainText"/>
              <w:rPr>
                <w:rFonts w:ascii="Tahoma" w:hAnsi="Tahoma" w:cs="Tahoma"/>
                <w:b/>
                <w:bCs/>
              </w:rPr>
            </w:pPr>
            <w:r>
              <w:rPr>
                <w:rFonts w:ascii="Tahoma" w:hAnsi="Tahoma" w:cs="Tahoma"/>
                <w:b/>
                <w:bCs/>
              </w:rPr>
              <w:t>Pert</w:t>
            </w:r>
          </w:p>
        </w:tc>
        <w:tc>
          <w:tcPr>
            <w:tcW w:w="1867" w:type="pct"/>
          </w:tcPr>
          <w:p>
            <w:pPr>
              <w:pStyle w:val="PlainText"/>
              <w:rPr>
                <w:rFonts w:ascii="Tahoma" w:hAnsi="Tahoma" w:cs="Tahoma"/>
              </w:rPr>
            </w:pPr>
            <w:r>
              <w:rPr>
                <w:rFonts w:ascii="Tahoma" w:hAnsi="Tahoma" w:cs="Tahoma"/>
              </w:rPr>
              <w:t>Maths</w:t>
            </w:r>
          </w:p>
        </w:tc>
        <w:tc>
          <w:tcPr>
            <w:tcW w:w="665" w:type="pct"/>
          </w:tcPr>
          <w:p>
            <w:pPr>
              <w:pStyle w:val="PlainText"/>
              <w:jc w:val="center"/>
              <w:rPr>
                <w:rFonts w:ascii="Tahoma" w:hAnsi="Tahoma" w:cs="Tahoma"/>
              </w:rPr>
            </w:pPr>
            <w:r>
              <w:rPr>
                <w:rFonts w:ascii="Tahoma" w:hAnsi="Tahoma" w:cs="Tahoma"/>
              </w:rPr>
              <w:t>0.8</w:t>
            </w:r>
          </w:p>
        </w:tc>
        <w:tc>
          <w:tcPr>
            <w:tcW w:w="665" w:type="pct"/>
          </w:tcPr>
          <w:p>
            <w:pPr>
              <w:pStyle w:val="PlainText"/>
              <w:jc w:val="center"/>
              <w:rPr>
                <w:rFonts w:ascii="Tahoma" w:hAnsi="Tahoma" w:cs="Tahoma"/>
              </w:rPr>
            </w:pPr>
            <w:r>
              <w:rPr>
                <w:rFonts w:ascii="Tahoma" w:hAnsi="Tahoma" w:cs="Tahoma"/>
              </w:rPr>
              <w:t xml:space="preserve">UPS </w:t>
            </w:r>
          </w:p>
        </w:tc>
      </w:tr>
      <w:tr>
        <w:trPr>
          <w:jc w:val="center"/>
        </w:trPr>
        <w:tc>
          <w:tcPr>
            <w:tcW w:w="687" w:type="pct"/>
            <w:shd w:val="clear" w:color="auto" w:fill="auto"/>
          </w:tcPr>
          <w:p>
            <w:pPr>
              <w:pStyle w:val="PlainText"/>
              <w:rPr>
                <w:rFonts w:ascii="Tahoma" w:hAnsi="Tahoma" w:cs="Tahoma"/>
                <w:bCs/>
              </w:rPr>
            </w:pPr>
            <w:r>
              <w:rPr>
                <w:rFonts w:ascii="Tahoma" w:hAnsi="Tahoma" w:cs="Tahoma"/>
                <w:bCs/>
              </w:rPr>
              <w:t>Kate</w:t>
            </w:r>
          </w:p>
        </w:tc>
        <w:tc>
          <w:tcPr>
            <w:tcW w:w="1116" w:type="pct"/>
            <w:shd w:val="clear" w:color="auto" w:fill="auto"/>
          </w:tcPr>
          <w:p>
            <w:pPr>
              <w:pStyle w:val="PlainText"/>
              <w:rPr>
                <w:rFonts w:ascii="Tahoma" w:hAnsi="Tahoma" w:cs="Tahoma"/>
                <w:bCs/>
              </w:rPr>
            </w:pPr>
            <w:r>
              <w:rPr>
                <w:rFonts w:ascii="Tahoma" w:hAnsi="Tahoma" w:cs="Tahoma"/>
                <w:bCs/>
              </w:rPr>
              <w:t>Priest</w:t>
            </w:r>
          </w:p>
        </w:tc>
        <w:tc>
          <w:tcPr>
            <w:tcW w:w="1867" w:type="pct"/>
          </w:tcPr>
          <w:p>
            <w:pPr>
              <w:pStyle w:val="PlainText"/>
              <w:rPr>
                <w:rFonts w:ascii="Tahoma" w:hAnsi="Tahoma" w:cs="Tahoma"/>
              </w:rPr>
            </w:pPr>
            <w:r>
              <w:rPr>
                <w:rFonts w:ascii="Tahoma" w:hAnsi="Tahoma" w:cs="Tahoma"/>
              </w:rPr>
              <w:t>RRSA</w:t>
            </w:r>
          </w:p>
        </w:tc>
        <w:tc>
          <w:tcPr>
            <w:tcW w:w="665" w:type="pct"/>
          </w:tcPr>
          <w:p>
            <w:pPr>
              <w:pStyle w:val="PlainText"/>
              <w:jc w:val="center"/>
              <w:rPr>
                <w:rFonts w:ascii="Tahoma" w:hAnsi="Tahoma" w:cs="Tahoma"/>
              </w:rPr>
            </w:pPr>
          </w:p>
        </w:tc>
        <w:tc>
          <w:tcPr>
            <w:tcW w:w="665" w:type="pct"/>
          </w:tcPr>
          <w:p>
            <w:pPr>
              <w:pStyle w:val="PlainText"/>
              <w:jc w:val="center"/>
              <w:rPr>
                <w:rFonts w:ascii="Tahoma" w:hAnsi="Tahoma" w:cs="Tahoma"/>
              </w:rPr>
            </w:pPr>
            <w:r>
              <w:rPr>
                <w:rFonts w:ascii="Tahoma" w:hAnsi="Tahoma" w:cs="Tahoma"/>
              </w:rPr>
              <w:t xml:space="preserve">UPS </w:t>
            </w:r>
          </w:p>
        </w:tc>
      </w:tr>
      <w:tr>
        <w:trPr>
          <w:jc w:val="center"/>
        </w:trPr>
        <w:tc>
          <w:tcPr>
            <w:tcW w:w="687" w:type="pct"/>
            <w:shd w:val="clear" w:color="auto" w:fill="auto"/>
          </w:tcPr>
          <w:p>
            <w:pPr>
              <w:pStyle w:val="PlainText"/>
              <w:rPr>
                <w:rFonts w:ascii="Tahoma" w:hAnsi="Tahoma" w:cs="Tahoma"/>
                <w:bCs/>
              </w:rPr>
            </w:pPr>
            <w:r>
              <w:rPr>
                <w:rFonts w:ascii="Tahoma" w:hAnsi="Tahoma" w:cs="Tahoma"/>
                <w:bCs/>
              </w:rPr>
              <w:t>Harun</w:t>
            </w:r>
          </w:p>
        </w:tc>
        <w:tc>
          <w:tcPr>
            <w:tcW w:w="1116" w:type="pct"/>
            <w:shd w:val="clear" w:color="auto" w:fill="auto"/>
          </w:tcPr>
          <w:p>
            <w:pPr>
              <w:pStyle w:val="PlainText"/>
              <w:rPr>
                <w:rFonts w:ascii="Tahoma" w:hAnsi="Tahoma" w:cs="Tahoma"/>
                <w:bCs/>
              </w:rPr>
            </w:pPr>
            <w:r>
              <w:rPr>
                <w:rFonts w:ascii="Tahoma" w:hAnsi="Tahoma" w:cs="Tahoma"/>
                <w:bCs/>
              </w:rPr>
              <w:t>Shafiq</w:t>
            </w:r>
          </w:p>
        </w:tc>
        <w:tc>
          <w:tcPr>
            <w:tcW w:w="1867" w:type="pct"/>
          </w:tcPr>
          <w:p>
            <w:pPr>
              <w:pStyle w:val="PlainText"/>
              <w:rPr>
                <w:rFonts w:ascii="Tahoma" w:hAnsi="Tahoma" w:cs="Tahoma"/>
              </w:rPr>
            </w:pPr>
            <w:r>
              <w:rPr>
                <w:rFonts w:ascii="Tahoma" w:hAnsi="Tahoma" w:cs="Tahoma"/>
              </w:rPr>
              <w:t xml:space="preserve">Humanities </w:t>
            </w:r>
          </w:p>
        </w:tc>
        <w:tc>
          <w:tcPr>
            <w:tcW w:w="665" w:type="pct"/>
          </w:tcPr>
          <w:p>
            <w:pPr>
              <w:pStyle w:val="PlainText"/>
              <w:jc w:val="center"/>
              <w:rPr>
                <w:rFonts w:ascii="Tahoma" w:hAnsi="Tahoma" w:cs="Tahoma"/>
              </w:rPr>
            </w:pPr>
          </w:p>
        </w:tc>
        <w:tc>
          <w:tcPr>
            <w:tcW w:w="665" w:type="pct"/>
          </w:tcPr>
          <w:p>
            <w:pPr>
              <w:pStyle w:val="PlainText"/>
              <w:jc w:val="center"/>
              <w:rPr>
                <w:rFonts w:ascii="Tahoma" w:hAnsi="Tahoma" w:cs="Tahoma"/>
                <w:highlight w:val="yellow"/>
              </w:rPr>
            </w:pPr>
            <w:r>
              <w:rPr>
                <w:rFonts w:ascii="Tahoma" w:hAnsi="Tahoma" w:cs="Tahoma"/>
              </w:rPr>
              <w:t xml:space="preserve">MS </w:t>
            </w:r>
          </w:p>
        </w:tc>
      </w:tr>
      <w:tr>
        <w:trPr>
          <w:jc w:val="center"/>
        </w:trPr>
        <w:tc>
          <w:tcPr>
            <w:tcW w:w="687" w:type="pct"/>
            <w:shd w:val="clear" w:color="auto" w:fill="auto"/>
          </w:tcPr>
          <w:p>
            <w:pPr>
              <w:pStyle w:val="PlainText"/>
              <w:rPr>
                <w:rFonts w:ascii="Tahoma" w:hAnsi="Tahoma" w:cs="Tahoma"/>
                <w:b/>
                <w:bCs/>
              </w:rPr>
            </w:pPr>
            <w:r>
              <w:rPr>
                <w:rFonts w:ascii="Tahoma" w:hAnsi="Tahoma" w:cs="Tahoma"/>
                <w:b/>
                <w:bCs/>
              </w:rPr>
              <w:t xml:space="preserve">Angelyn </w:t>
            </w:r>
          </w:p>
        </w:tc>
        <w:tc>
          <w:tcPr>
            <w:tcW w:w="1116" w:type="pct"/>
            <w:shd w:val="clear" w:color="auto" w:fill="auto"/>
          </w:tcPr>
          <w:p>
            <w:pPr>
              <w:pStyle w:val="PlainText"/>
              <w:rPr>
                <w:rFonts w:ascii="Tahoma" w:hAnsi="Tahoma" w:cs="Tahoma"/>
                <w:b/>
                <w:bCs/>
              </w:rPr>
            </w:pPr>
            <w:r>
              <w:rPr>
                <w:rFonts w:ascii="Tahoma" w:hAnsi="Tahoma" w:cs="Tahoma"/>
                <w:b/>
                <w:bCs/>
              </w:rPr>
              <w:t>Stonham</w:t>
            </w:r>
          </w:p>
        </w:tc>
        <w:tc>
          <w:tcPr>
            <w:tcW w:w="1867" w:type="pct"/>
          </w:tcPr>
          <w:p>
            <w:pPr>
              <w:pStyle w:val="PlainText"/>
              <w:rPr>
                <w:rFonts w:ascii="Tahoma" w:hAnsi="Tahoma" w:cs="Tahoma"/>
              </w:rPr>
            </w:pPr>
            <w:r>
              <w:rPr>
                <w:rFonts w:ascii="Tahoma" w:hAnsi="Tahoma" w:cs="Tahoma"/>
              </w:rPr>
              <w:t xml:space="preserve">EYFS </w:t>
            </w:r>
            <w:r>
              <w:rPr>
                <w:rFonts w:ascii="Tahoma" w:hAnsi="Tahoma" w:cs="Tahoma"/>
                <w:b/>
              </w:rPr>
              <w:t>TLR</w:t>
            </w:r>
          </w:p>
        </w:tc>
        <w:tc>
          <w:tcPr>
            <w:tcW w:w="665" w:type="pct"/>
          </w:tcPr>
          <w:p>
            <w:pPr>
              <w:pStyle w:val="PlainText"/>
              <w:jc w:val="center"/>
              <w:rPr>
                <w:rFonts w:ascii="Tahoma" w:hAnsi="Tahoma" w:cs="Tahoma"/>
              </w:rPr>
            </w:pPr>
          </w:p>
        </w:tc>
        <w:tc>
          <w:tcPr>
            <w:tcW w:w="665" w:type="pct"/>
          </w:tcPr>
          <w:p>
            <w:pPr>
              <w:pStyle w:val="PlainText"/>
              <w:jc w:val="center"/>
              <w:rPr>
                <w:rFonts w:ascii="Tahoma" w:hAnsi="Tahoma" w:cs="Tahoma"/>
              </w:rPr>
            </w:pPr>
            <w:r>
              <w:rPr>
                <w:rFonts w:ascii="Tahoma" w:hAnsi="Tahoma" w:cs="Tahoma"/>
              </w:rPr>
              <w:t xml:space="preserve">UPS </w:t>
            </w:r>
          </w:p>
        </w:tc>
      </w:tr>
      <w:tr>
        <w:trPr>
          <w:jc w:val="center"/>
        </w:trPr>
        <w:tc>
          <w:tcPr>
            <w:tcW w:w="687" w:type="pct"/>
            <w:shd w:val="clear" w:color="auto" w:fill="auto"/>
          </w:tcPr>
          <w:p>
            <w:pPr>
              <w:pStyle w:val="PlainText"/>
              <w:rPr>
                <w:rFonts w:ascii="Tahoma" w:hAnsi="Tahoma" w:cs="Tahoma"/>
                <w:bCs/>
              </w:rPr>
            </w:pPr>
            <w:r>
              <w:rPr>
                <w:rFonts w:ascii="Tahoma" w:hAnsi="Tahoma" w:cs="Tahoma"/>
                <w:bCs/>
              </w:rPr>
              <w:t>Ania</w:t>
            </w:r>
          </w:p>
        </w:tc>
        <w:tc>
          <w:tcPr>
            <w:tcW w:w="1116" w:type="pct"/>
            <w:shd w:val="clear" w:color="auto" w:fill="auto"/>
          </w:tcPr>
          <w:p>
            <w:pPr>
              <w:pStyle w:val="PlainText"/>
              <w:rPr>
                <w:rFonts w:ascii="Tahoma" w:hAnsi="Tahoma" w:cs="Tahoma"/>
                <w:bCs/>
              </w:rPr>
            </w:pPr>
            <w:r>
              <w:rPr>
                <w:rFonts w:ascii="Tahoma" w:hAnsi="Tahoma" w:cs="Tahoma"/>
                <w:bCs/>
              </w:rPr>
              <w:t>Stuart</w:t>
            </w:r>
          </w:p>
        </w:tc>
        <w:tc>
          <w:tcPr>
            <w:tcW w:w="1867" w:type="pct"/>
          </w:tcPr>
          <w:p>
            <w:pPr>
              <w:pStyle w:val="PlainText"/>
              <w:rPr>
                <w:rFonts w:ascii="Tahoma" w:hAnsi="Tahoma" w:cs="Tahoma"/>
              </w:rPr>
            </w:pPr>
            <w:r>
              <w:rPr>
                <w:rFonts w:ascii="Tahoma" w:hAnsi="Tahoma" w:cs="Tahoma"/>
              </w:rPr>
              <w:t>DT</w:t>
            </w:r>
          </w:p>
        </w:tc>
        <w:tc>
          <w:tcPr>
            <w:tcW w:w="665" w:type="pct"/>
          </w:tcPr>
          <w:p>
            <w:pPr>
              <w:pStyle w:val="PlainText"/>
              <w:jc w:val="center"/>
              <w:rPr>
                <w:rFonts w:ascii="Tahoma" w:hAnsi="Tahoma" w:cs="Tahoma"/>
              </w:rPr>
            </w:pPr>
          </w:p>
        </w:tc>
        <w:tc>
          <w:tcPr>
            <w:tcW w:w="665" w:type="pct"/>
          </w:tcPr>
          <w:p>
            <w:pPr>
              <w:pStyle w:val="PlainText"/>
              <w:jc w:val="center"/>
              <w:rPr>
                <w:rFonts w:ascii="Tahoma" w:hAnsi="Tahoma" w:cs="Tahoma"/>
              </w:rPr>
            </w:pPr>
            <w:r>
              <w:rPr>
                <w:rFonts w:ascii="Tahoma" w:hAnsi="Tahoma" w:cs="Tahoma"/>
              </w:rPr>
              <w:t xml:space="preserve">UPS </w:t>
            </w:r>
          </w:p>
        </w:tc>
      </w:tr>
      <w:tr>
        <w:trPr>
          <w:jc w:val="center"/>
        </w:trPr>
        <w:tc>
          <w:tcPr>
            <w:tcW w:w="687" w:type="pct"/>
            <w:shd w:val="clear" w:color="auto" w:fill="auto"/>
          </w:tcPr>
          <w:p>
            <w:pPr>
              <w:pStyle w:val="PlainText"/>
              <w:rPr>
                <w:rFonts w:ascii="Tahoma" w:hAnsi="Tahoma" w:cs="Tahoma"/>
                <w:b/>
                <w:bCs/>
              </w:rPr>
            </w:pPr>
            <w:r>
              <w:rPr>
                <w:rFonts w:ascii="Tahoma" w:hAnsi="Tahoma" w:cs="Tahoma"/>
                <w:b/>
                <w:bCs/>
              </w:rPr>
              <w:t>Hayley</w:t>
            </w:r>
          </w:p>
        </w:tc>
        <w:tc>
          <w:tcPr>
            <w:tcW w:w="1116" w:type="pct"/>
            <w:shd w:val="clear" w:color="auto" w:fill="auto"/>
          </w:tcPr>
          <w:p>
            <w:pPr>
              <w:pStyle w:val="PlainText"/>
              <w:rPr>
                <w:rFonts w:ascii="Tahoma" w:hAnsi="Tahoma" w:cs="Tahoma"/>
                <w:b/>
                <w:bCs/>
              </w:rPr>
            </w:pPr>
            <w:r>
              <w:rPr>
                <w:rFonts w:ascii="Tahoma" w:hAnsi="Tahoma" w:cs="Tahoma"/>
                <w:b/>
                <w:bCs/>
              </w:rPr>
              <w:t>Ryan</w:t>
            </w:r>
          </w:p>
        </w:tc>
        <w:tc>
          <w:tcPr>
            <w:tcW w:w="1867" w:type="pct"/>
          </w:tcPr>
          <w:p>
            <w:pPr>
              <w:pStyle w:val="PlainText"/>
              <w:rPr>
                <w:rFonts w:ascii="Tahoma" w:hAnsi="Tahoma" w:cs="Tahoma"/>
              </w:rPr>
            </w:pPr>
            <w:r>
              <w:rPr>
                <w:rFonts w:ascii="Tahoma" w:hAnsi="Tahoma" w:cs="Tahoma"/>
              </w:rPr>
              <w:t>Science -</w:t>
            </w:r>
            <w:r>
              <w:rPr>
                <w:rFonts w:ascii="Tahoma" w:hAnsi="Tahoma" w:cs="Tahoma"/>
                <w:b/>
              </w:rPr>
              <w:t>TLR</w:t>
            </w:r>
          </w:p>
        </w:tc>
        <w:tc>
          <w:tcPr>
            <w:tcW w:w="665" w:type="pct"/>
          </w:tcPr>
          <w:p>
            <w:pPr>
              <w:pStyle w:val="PlainText"/>
              <w:jc w:val="center"/>
              <w:rPr>
                <w:rFonts w:ascii="Tahoma" w:hAnsi="Tahoma" w:cs="Tahoma"/>
              </w:rPr>
            </w:pPr>
          </w:p>
        </w:tc>
        <w:tc>
          <w:tcPr>
            <w:tcW w:w="665" w:type="pct"/>
          </w:tcPr>
          <w:p>
            <w:pPr>
              <w:pStyle w:val="PlainText"/>
              <w:jc w:val="center"/>
              <w:rPr>
                <w:rFonts w:ascii="Tahoma" w:hAnsi="Tahoma" w:cs="Tahoma"/>
                <w:highlight w:val="yellow"/>
              </w:rPr>
            </w:pPr>
            <w:r>
              <w:rPr>
                <w:rFonts w:ascii="Tahoma" w:hAnsi="Tahoma" w:cs="Tahoma"/>
              </w:rPr>
              <w:t xml:space="preserve">MS </w:t>
            </w:r>
          </w:p>
        </w:tc>
      </w:tr>
      <w:tr>
        <w:trPr>
          <w:jc w:val="center"/>
        </w:trPr>
        <w:tc>
          <w:tcPr>
            <w:tcW w:w="687" w:type="pct"/>
            <w:shd w:val="clear" w:color="auto" w:fill="auto"/>
          </w:tcPr>
          <w:p>
            <w:pPr>
              <w:pStyle w:val="PlainText"/>
              <w:rPr>
                <w:rFonts w:ascii="Tahoma" w:hAnsi="Tahoma" w:cs="Tahoma"/>
                <w:bCs/>
              </w:rPr>
            </w:pPr>
            <w:r>
              <w:rPr>
                <w:rFonts w:ascii="Tahoma" w:hAnsi="Tahoma" w:cs="Tahoma"/>
                <w:bCs/>
              </w:rPr>
              <w:t xml:space="preserve">Morgan </w:t>
            </w:r>
          </w:p>
        </w:tc>
        <w:tc>
          <w:tcPr>
            <w:tcW w:w="1116" w:type="pct"/>
            <w:shd w:val="clear" w:color="auto" w:fill="auto"/>
          </w:tcPr>
          <w:p>
            <w:pPr>
              <w:pStyle w:val="PlainText"/>
              <w:rPr>
                <w:rFonts w:ascii="Tahoma" w:hAnsi="Tahoma" w:cs="Tahoma"/>
                <w:bCs/>
              </w:rPr>
            </w:pPr>
            <w:r>
              <w:rPr>
                <w:rFonts w:ascii="Tahoma" w:hAnsi="Tahoma" w:cs="Tahoma"/>
                <w:bCs/>
              </w:rPr>
              <w:t>Brazil</w:t>
            </w:r>
          </w:p>
        </w:tc>
        <w:tc>
          <w:tcPr>
            <w:tcW w:w="1867" w:type="pct"/>
          </w:tcPr>
          <w:p>
            <w:pPr>
              <w:pStyle w:val="PlainText"/>
              <w:rPr>
                <w:rFonts w:ascii="Tahoma" w:hAnsi="Tahoma" w:cs="Tahoma"/>
              </w:rPr>
            </w:pPr>
            <w:r>
              <w:rPr>
                <w:rFonts w:ascii="Tahoma" w:hAnsi="Tahoma" w:cs="Tahoma"/>
              </w:rPr>
              <w:t>NQT</w:t>
            </w:r>
          </w:p>
        </w:tc>
        <w:tc>
          <w:tcPr>
            <w:tcW w:w="665" w:type="pct"/>
          </w:tcPr>
          <w:p>
            <w:pPr>
              <w:pStyle w:val="PlainText"/>
              <w:jc w:val="center"/>
              <w:rPr>
                <w:rFonts w:ascii="Tahoma" w:hAnsi="Tahoma" w:cs="Tahoma"/>
              </w:rPr>
            </w:pPr>
          </w:p>
        </w:tc>
        <w:tc>
          <w:tcPr>
            <w:tcW w:w="665" w:type="pct"/>
          </w:tcPr>
          <w:p>
            <w:pPr>
              <w:pStyle w:val="PlainText"/>
              <w:jc w:val="center"/>
              <w:rPr>
                <w:rFonts w:ascii="Tahoma" w:hAnsi="Tahoma" w:cs="Tahoma"/>
                <w:highlight w:val="yellow"/>
              </w:rPr>
            </w:pPr>
            <w:r>
              <w:rPr>
                <w:rFonts w:ascii="Tahoma" w:hAnsi="Tahoma" w:cs="Tahoma"/>
              </w:rPr>
              <w:t xml:space="preserve">MS </w:t>
            </w:r>
          </w:p>
        </w:tc>
      </w:tr>
      <w:tr>
        <w:trPr>
          <w:jc w:val="center"/>
        </w:trPr>
        <w:tc>
          <w:tcPr>
            <w:tcW w:w="687" w:type="pct"/>
            <w:shd w:val="clear" w:color="auto" w:fill="auto"/>
          </w:tcPr>
          <w:p>
            <w:pPr>
              <w:pStyle w:val="PlainText"/>
              <w:rPr>
                <w:rFonts w:ascii="Tahoma" w:hAnsi="Tahoma" w:cs="Tahoma"/>
                <w:bCs/>
              </w:rPr>
            </w:pPr>
            <w:r>
              <w:rPr>
                <w:rFonts w:ascii="Tahoma" w:hAnsi="Tahoma" w:cs="Tahoma"/>
                <w:bCs/>
              </w:rPr>
              <w:t>Helen</w:t>
            </w:r>
          </w:p>
        </w:tc>
        <w:tc>
          <w:tcPr>
            <w:tcW w:w="1116" w:type="pct"/>
            <w:shd w:val="clear" w:color="auto" w:fill="auto"/>
          </w:tcPr>
          <w:p>
            <w:pPr>
              <w:pStyle w:val="PlainText"/>
              <w:rPr>
                <w:rFonts w:ascii="Tahoma" w:hAnsi="Tahoma" w:cs="Tahoma"/>
                <w:bCs/>
              </w:rPr>
            </w:pPr>
            <w:r>
              <w:rPr>
                <w:rFonts w:ascii="Tahoma" w:hAnsi="Tahoma" w:cs="Tahoma"/>
                <w:bCs/>
              </w:rPr>
              <w:t>Clague UQT</w:t>
            </w:r>
          </w:p>
        </w:tc>
        <w:tc>
          <w:tcPr>
            <w:tcW w:w="1867" w:type="pct"/>
          </w:tcPr>
          <w:p>
            <w:pPr>
              <w:pStyle w:val="PlainText"/>
              <w:rPr>
                <w:rFonts w:ascii="Tahoma" w:hAnsi="Tahoma" w:cs="Tahoma"/>
              </w:rPr>
            </w:pPr>
            <w:r>
              <w:rPr>
                <w:rFonts w:ascii="Tahoma" w:hAnsi="Tahoma" w:cs="Tahoma"/>
              </w:rPr>
              <w:t>Assessment lead and groups</w:t>
            </w:r>
          </w:p>
        </w:tc>
        <w:tc>
          <w:tcPr>
            <w:tcW w:w="665" w:type="pct"/>
          </w:tcPr>
          <w:p>
            <w:pPr>
              <w:pStyle w:val="PlainText"/>
              <w:jc w:val="center"/>
              <w:rPr>
                <w:rFonts w:ascii="Tahoma" w:hAnsi="Tahoma" w:cs="Tahoma"/>
              </w:rPr>
            </w:pPr>
            <w:r>
              <w:rPr>
                <w:rFonts w:ascii="Tahoma" w:hAnsi="Tahoma" w:cs="Tahoma"/>
              </w:rPr>
              <w:t>0.5</w:t>
            </w:r>
          </w:p>
        </w:tc>
        <w:tc>
          <w:tcPr>
            <w:tcW w:w="665" w:type="pct"/>
          </w:tcPr>
          <w:p>
            <w:pPr>
              <w:pStyle w:val="PlainText"/>
              <w:jc w:val="center"/>
              <w:rPr>
                <w:rFonts w:ascii="Tahoma" w:hAnsi="Tahoma" w:cs="Tahoma"/>
                <w:highlight w:val="yellow"/>
              </w:rPr>
            </w:pPr>
            <w:r>
              <w:rPr>
                <w:rFonts w:ascii="Tahoma" w:hAnsi="Tahoma" w:cs="Tahoma"/>
              </w:rPr>
              <w:t xml:space="preserve">TU </w:t>
            </w:r>
          </w:p>
        </w:tc>
      </w:tr>
      <w:tr>
        <w:trPr>
          <w:jc w:val="center"/>
        </w:trPr>
        <w:tc>
          <w:tcPr>
            <w:tcW w:w="687" w:type="pct"/>
            <w:shd w:val="clear" w:color="auto" w:fill="auto"/>
          </w:tcPr>
          <w:p>
            <w:pPr>
              <w:pStyle w:val="PlainText"/>
              <w:rPr>
                <w:rFonts w:ascii="Tahoma" w:hAnsi="Tahoma" w:cs="Tahoma"/>
                <w:bCs/>
              </w:rPr>
            </w:pPr>
            <w:r>
              <w:rPr>
                <w:rFonts w:ascii="Tahoma" w:hAnsi="Tahoma" w:cs="Tahoma"/>
                <w:bCs/>
              </w:rPr>
              <w:t xml:space="preserve">Sam </w:t>
            </w:r>
          </w:p>
        </w:tc>
        <w:tc>
          <w:tcPr>
            <w:tcW w:w="1116" w:type="pct"/>
            <w:shd w:val="clear" w:color="auto" w:fill="auto"/>
          </w:tcPr>
          <w:p>
            <w:pPr>
              <w:pStyle w:val="PlainText"/>
              <w:rPr>
                <w:rFonts w:ascii="Tahoma" w:hAnsi="Tahoma" w:cs="Tahoma"/>
                <w:bCs/>
              </w:rPr>
            </w:pPr>
            <w:r>
              <w:rPr>
                <w:rFonts w:ascii="Tahoma" w:hAnsi="Tahoma" w:cs="Tahoma"/>
                <w:bCs/>
              </w:rPr>
              <w:t>Davies</w:t>
            </w:r>
          </w:p>
        </w:tc>
        <w:tc>
          <w:tcPr>
            <w:tcW w:w="1867" w:type="pct"/>
          </w:tcPr>
          <w:p>
            <w:pPr>
              <w:pStyle w:val="PlainText"/>
              <w:rPr>
                <w:rFonts w:ascii="Tahoma" w:hAnsi="Tahoma" w:cs="Tahoma"/>
              </w:rPr>
            </w:pPr>
            <w:r>
              <w:rPr>
                <w:rFonts w:ascii="Tahoma" w:hAnsi="Tahoma" w:cs="Tahoma"/>
              </w:rPr>
              <w:t xml:space="preserve">Office and ICT technical </w:t>
            </w:r>
          </w:p>
        </w:tc>
        <w:tc>
          <w:tcPr>
            <w:tcW w:w="665" w:type="pct"/>
          </w:tcPr>
          <w:p>
            <w:pPr>
              <w:pStyle w:val="PlainText"/>
              <w:jc w:val="center"/>
              <w:rPr>
                <w:rFonts w:ascii="Tahoma" w:hAnsi="Tahoma" w:cs="Tahoma"/>
              </w:rPr>
            </w:pPr>
          </w:p>
        </w:tc>
        <w:tc>
          <w:tcPr>
            <w:tcW w:w="665" w:type="pct"/>
          </w:tcPr>
          <w:p>
            <w:pPr>
              <w:pStyle w:val="PlainText"/>
              <w:jc w:val="center"/>
              <w:rPr>
                <w:rFonts w:ascii="Tahoma" w:hAnsi="Tahoma" w:cs="Tahoma"/>
                <w:highlight w:val="yellow"/>
              </w:rPr>
            </w:pPr>
          </w:p>
        </w:tc>
      </w:tr>
      <w:tr>
        <w:trPr>
          <w:jc w:val="center"/>
        </w:trPr>
        <w:tc>
          <w:tcPr>
            <w:tcW w:w="687" w:type="pct"/>
            <w:shd w:val="clear" w:color="auto" w:fill="auto"/>
          </w:tcPr>
          <w:p>
            <w:pPr>
              <w:pStyle w:val="PlainText"/>
              <w:rPr>
                <w:rFonts w:ascii="Tahoma" w:hAnsi="Tahoma" w:cs="Tahoma"/>
                <w:bCs/>
              </w:rPr>
            </w:pPr>
            <w:r>
              <w:rPr>
                <w:rFonts w:ascii="Tahoma" w:hAnsi="Tahoma" w:cs="Tahoma"/>
                <w:bCs/>
              </w:rPr>
              <w:t>Elaine</w:t>
            </w:r>
          </w:p>
        </w:tc>
        <w:tc>
          <w:tcPr>
            <w:tcW w:w="1116" w:type="pct"/>
            <w:shd w:val="clear" w:color="auto" w:fill="auto"/>
          </w:tcPr>
          <w:p>
            <w:pPr>
              <w:pStyle w:val="PlainText"/>
              <w:rPr>
                <w:rFonts w:ascii="Tahoma" w:hAnsi="Tahoma" w:cs="Tahoma"/>
                <w:bCs/>
              </w:rPr>
            </w:pPr>
            <w:r>
              <w:rPr>
                <w:rFonts w:ascii="Tahoma" w:hAnsi="Tahoma" w:cs="Tahoma"/>
                <w:bCs/>
              </w:rPr>
              <w:t>Hempenstall</w:t>
            </w:r>
          </w:p>
        </w:tc>
        <w:tc>
          <w:tcPr>
            <w:tcW w:w="1867" w:type="pct"/>
          </w:tcPr>
          <w:p>
            <w:pPr>
              <w:pStyle w:val="PlainText"/>
              <w:rPr>
                <w:rFonts w:ascii="Tahoma" w:hAnsi="Tahoma" w:cs="Tahoma"/>
              </w:rPr>
            </w:pPr>
            <w:r>
              <w:rPr>
                <w:rFonts w:ascii="Tahoma" w:hAnsi="Tahoma" w:cs="Tahoma"/>
              </w:rPr>
              <w:t>Health and safety/EVC/attendance</w:t>
            </w:r>
          </w:p>
        </w:tc>
        <w:tc>
          <w:tcPr>
            <w:tcW w:w="665" w:type="pct"/>
          </w:tcPr>
          <w:p>
            <w:pPr>
              <w:pStyle w:val="PlainText"/>
              <w:jc w:val="center"/>
              <w:rPr>
                <w:rFonts w:ascii="Tahoma" w:hAnsi="Tahoma" w:cs="Tahoma"/>
                <w:i/>
              </w:rPr>
            </w:pPr>
          </w:p>
        </w:tc>
        <w:tc>
          <w:tcPr>
            <w:tcW w:w="665" w:type="pct"/>
          </w:tcPr>
          <w:p>
            <w:pPr>
              <w:pStyle w:val="PlainText"/>
              <w:jc w:val="center"/>
              <w:rPr>
                <w:rFonts w:ascii="Tahoma" w:hAnsi="Tahoma" w:cs="Tahoma"/>
                <w:i/>
              </w:rPr>
            </w:pPr>
          </w:p>
        </w:tc>
      </w:tr>
      <w:tr>
        <w:trPr>
          <w:jc w:val="center"/>
        </w:trPr>
        <w:tc>
          <w:tcPr>
            <w:tcW w:w="687" w:type="pct"/>
            <w:shd w:val="clear" w:color="auto" w:fill="auto"/>
          </w:tcPr>
          <w:p>
            <w:pPr>
              <w:pStyle w:val="PlainText"/>
              <w:rPr>
                <w:rFonts w:ascii="Tahoma" w:hAnsi="Tahoma" w:cs="Tahoma"/>
                <w:bCs/>
              </w:rPr>
            </w:pPr>
            <w:r>
              <w:rPr>
                <w:rFonts w:ascii="Tahoma" w:hAnsi="Tahoma" w:cs="Tahoma"/>
                <w:bCs/>
              </w:rPr>
              <w:t xml:space="preserve">Gary </w:t>
            </w:r>
          </w:p>
        </w:tc>
        <w:tc>
          <w:tcPr>
            <w:tcW w:w="1116" w:type="pct"/>
            <w:shd w:val="clear" w:color="auto" w:fill="auto"/>
          </w:tcPr>
          <w:p>
            <w:pPr>
              <w:pStyle w:val="PlainText"/>
              <w:rPr>
                <w:rFonts w:ascii="Tahoma" w:hAnsi="Tahoma" w:cs="Tahoma"/>
                <w:bCs/>
              </w:rPr>
            </w:pPr>
            <w:r>
              <w:rPr>
                <w:rFonts w:ascii="Tahoma" w:hAnsi="Tahoma" w:cs="Tahoma"/>
                <w:bCs/>
              </w:rPr>
              <w:t>Byrne</w:t>
            </w:r>
          </w:p>
        </w:tc>
        <w:tc>
          <w:tcPr>
            <w:tcW w:w="1867" w:type="pct"/>
          </w:tcPr>
          <w:p>
            <w:pPr>
              <w:pStyle w:val="PlainText"/>
              <w:rPr>
                <w:rFonts w:ascii="Tahoma" w:hAnsi="Tahoma" w:cs="Tahoma"/>
              </w:rPr>
            </w:pPr>
            <w:r>
              <w:rPr>
                <w:rFonts w:ascii="Tahoma" w:hAnsi="Tahoma" w:cs="Tahoma"/>
              </w:rPr>
              <w:t xml:space="preserve">Site supervisor </w:t>
            </w:r>
          </w:p>
        </w:tc>
        <w:tc>
          <w:tcPr>
            <w:tcW w:w="665" w:type="pct"/>
          </w:tcPr>
          <w:p>
            <w:pPr>
              <w:pStyle w:val="PlainText"/>
              <w:jc w:val="center"/>
              <w:rPr>
                <w:rFonts w:ascii="Tahoma" w:hAnsi="Tahoma" w:cs="Tahoma"/>
              </w:rPr>
            </w:pPr>
          </w:p>
        </w:tc>
        <w:tc>
          <w:tcPr>
            <w:tcW w:w="665" w:type="pct"/>
          </w:tcPr>
          <w:p>
            <w:pPr>
              <w:pStyle w:val="PlainText"/>
              <w:jc w:val="center"/>
              <w:rPr>
                <w:rFonts w:ascii="Tahoma" w:hAnsi="Tahoma" w:cs="Tahoma"/>
              </w:rPr>
            </w:pPr>
          </w:p>
        </w:tc>
      </w:tr>
    </w:tbl>
    <w:p>
      <w:pPr>
        <w:rPr>
          <w:rFonts w:ascii="Tahoma" w:hAnsi="Tahoma" w:cs="Tahoma"/>
          <w:b/>
          <w:i/>
        </w:rPr>
      </w:pPr>
    </w:p>
    <w:p>
      <w:pPr>
        <w:rPr>
          <w:rFonts w:ascii="Tahoma" w:hAnsi="Tahoma" w:cs="Tahoma"/>
          <w:b/>
          <w:sz w:val="22"/>
          <w:szCs w:val="22"/>
        </w:rPr>
      </w:pPr>
      <w:r>
        <w:rPr>
          <w:rFonts w:ascii="Tahoma" w:hAnsi="Tahoma" w:cs="Tahoma"/>
          <w:b/>
          <w:sz w:val="22"/>
          <w:szCs w:val="22"/>
        </w:rPr>
        <w:t>Teachers in bold are all part of the TLR group</w:t>
      </w:r>
    </w:p>
    <w:p>
      <w:pPr>
        <w:jc w:val="right"/>
        <w:rPr>
          <w:rFonts w:ascii="Tahoma" w:hAnsi="Tahoma" w:cs="Tahoma"/>
          <w:b/>
          <w:sz w:val="22"/>
          <w:szCs w:val="22"/>
        </w:rPr>
      </w:pPr>
      <w:r>
        <w:rPr>
          <w:rFonts w:ascii="Tahoma" w:hAnsi="Tahoma" w:cs="Tahoma"/>
          <w:b/>
          <w:sz w:val="22"/>
          <w:szCs w:val="22"/>
        </w:rPr>
        <w:t>APPENDIX 3</w:t>
      </w:r>
    </w:p>
    <w:p>
      <w:pPr>
        <w:keepNext/>
        <w:spacing w:before="240" w:after="180"/>
        <w:jc w:val="center"/>
        <w:outlineLvl w:val="1"/>
        <w:rPr>
          <w:rFonts w:ascii="Tahoma" w:hAnsi="Tahoma" w:cs="Tahoma"/>
          <w:b/>
          <w:caps/>
          <w:color w:val="000000"/>
          <w:sz w:val="22"/>
          <w:szCs w:val="22"/>
        </w:rPr>
      </w:pPr>
      <w:bookmarkStart w:id="3" w:name="_Toc21612484"/>
      <w:bookmarkStart w:id="4" w:name="_Toc69979744"/>
      <w:r>
        <w:rPr>
          <w:rFonts w:ascii="Tahoma" w:hAnsi="Tahoma" w:cs="Tahoma"/>
          <w:b/>
          <w:caps/>
          <w:color w:val="000000"/>
          <w:sz w:val="22"/>
          <w:szCs w:val="22"/>
        </w:rPr>
        <w:t>SUMMARY OF RESOURCE COSTS IN IMPROVEMENT PLAN</w:t>
      </w:r>
      <w:bookmarkEnd w:id="3"/>
      <w:bookmarkEnd w:id="4"/>
      <w:r>
        <w:rPr>
          <w:rFonts w:ascii="Tahoma" w:hAnsi="Tahoma" w:cs="Tahoma"/>
          <w:b/>
          <w:caps/>
          <w:color w:val="000000"/>
          <w:sz w:val="22"/>
          <w:szCs w:val="22"/>
        </w:rPr>
        <w:t xml:space="preserve"> 2018-19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8"/>
        <w:gridCol w:w="5079"/>
        <w:gridCol w:w="1701"/>
      </w:tblGrid>
      <w:tr>
        <w:trPr>
          <w:cantSplit/>
          <w:jc w:val="center"/>
        </w:trPr>
        <w:tc>
          <w:tcPr>
            <w:tcW w:w="2098" w:type="dxa"/>
            <w:vAlign w:val="center"/>
          </w:tcPr>
          <w:p>
            <w:pPr>
              <w:spacing w:before="60" w:after="60"/>
              <w:rPr>
                <w:rFonts w:ascii="Tahoma" w:hAnsi="Tahoma" w:cs="Tahoma"/>
                <w:b/>
                <w:color w:val="000000"/>
                <w:sz w:val="22"/>
                <w:szCs w:val="22"/>
              </w:rPr>
            </w:pPr>
            <w:r>
              <w:rPr>
                <w:rFonts w:ascii="Tahoma" w:hAnsi="Tahoma" w:cs="Tahoma"/>
                <w:b/>
                <w:color w:val="000000"/>
                <w:sz w:val="22"/>
                <w:szCs w:val="22"/>
              </w:rPr>
              <w:t>Resource</w:t>
            </w:r>
          </w:p>
        </w:tc>
        <w:tc>
          <w:tcPr>
            <w:tcW w:w="5079" w:type="dxa"/>
            <w:vAlign w:val="center"/>
          </w:tcPr>
          <w:p>
            <w:pPr>
              <w:spacing w:before="60" w:after="60"/>
              <w:jc w:val="center"/>
              <w:rPr>
                <w:rFonts w:ascii="Tahoma" w:hAnsi="Tahoma" w:cs="Tahoma"/>
                <w:b/>
                <w:color w:val="000000"/>
                <w:sz w:val="22"/>
                <w:szCs w:val="22"/>
              </w:rPr>
            </w:pPr>
          </w:p>
          <w:p>
            <w:pPr>
              <w:spacing w:before="60" w:after="60"/>
              <w:jc w:val="center"/>
              <w:rPr>
                <w:rFonts w:ascii="Tahoma" w:hAnsi="Tahoma" w:cs="Tahoma"/>
                <w:b/>
                <w:color w:val="000000"/>
                <w:sz w:val="22"/>
                <w:szCs w:val="22"/>
              </w:rPr>
            </w:pPr>
            <w:r>
              <w:rPr>
                <w:rFonts w:ascii="Tahoma" w:hAnsi="Tahoma" w:cs="Tahoma"/>
                <w:b/>
                <w:color w:val="000000"/>
                <w:sz w:val="22"/>
                <w:szCs w:val="22"/>
              </w:rPr>
              <w:t>Action Summary</w:t>
            </w:r>
          </w:p>
          <w:p>
            <w:pPr>
              <w:spacing w:before="60" w:after="60"/>
              <w:rPr>
                <w:rFonts w:ascii="Tahoma" w:hAnsi="Tahoma" w:cs="Tahoma"/>
                <w:b/>
                <w:color w:val="000000"/>
                <w:sz w:val="22"/>
                <w:szCs w:val="22"/>
              </w:rPr>
            </w:pPr>
          </w:p>
        </w:tc>
        <w:tc>
          <w:tcPr>
            <w:tcW w:w="1701" w:type="dxa"/>
            <w:vAlign w:val="center"/>
          </w:tcPr>
          <w:p>
            <w:pPr>
              <w:spacing w:before="60" w:after="60"/>
              <w:jc w:val="center"/>
              <w:rPr>
                <w:rFonts w:ascii="Tahoma" w:hAnsi="Tahoma" w:cs="Tahoma"/>
                <w:b/>
                <w:color w:val="000000"/>
                <w:sz w:val="22"/>
                <w:szCs w:val="22"/>
              </w:rPr>
            </w:pPr>
            <w:r>
              <w:rPr>
                <w:rFonts w:ascii="Tahoma" w:hAnsi="Tahoma" w:cs="Tahoma"/>
                <w:b/>
                <w:color w:val="000000"/>
                <w:sz w:val="22"/>
                <w:szCs w:val="22"/>
              </w:rPr>
              <w:t>School Delegated Budget</w:t>
            </w:r>
            <w:r>
              <w:rPr>
                <w:rFonts w:ascii="Tahoma" w:hAnsi="Tahoma" w:cs="Tahoma"/>
                <w:b/>
                <w:color w:val="000000"/>
                <w:sz w:val="22"/>
                <w:szCs w:val="22"/>
              </w:rPr>
              <w:br/>
              <w:t>2018-189</w:t>
            </w:r>
          </w:p>
        </w:tc>
      </w:tr>
      <w:tr>
        <w:trPr>
          <w:cantSplit/>
          <w:jc w:val="center"/>
        </w:trPr>
        <w:tc>
          <w:tcPr>
            <w:tcW w:w="2098" w:type="dxa"/>
          </w:tcPr>
          <w:p>
            <w:pPr>
              <w:spacing w:after="80"/>
              <w:rPr>
                <w:rFonts w:ascii="Tahoma" w:hAnsi="Tahoma" w:cs="Tahoma"/>
                <w:color w:val="000000"/>
                <w:sz w:val="22"/>
                <w:szCs w:val="22"/>
              </w:rPr>
            </w:pPr>
            <w:r>
              <w:rPr>
                <w:rFonts w:ascii="Tahoma" w:hAnsi="Tahoma" w:cs="Tahoma"/>
                <w:color w:val="000000"/>
                <w:sz w:val="22"/>
                <w:szCs w:val="22"/>
              </w:rPr>
              <w:t>Training</w:t>
            </w:r>
          </w:p>
        </w:tc>
        <w:tc>
          <w:tcPr>
            <w:tcW w:w="5079" w:type="dxa"/>
          </w:tcPr>
          <w:p>
            <w:pPr>
              <w:spacing w:after="80"/>
              <w:rPr>
                <w:rFonts w:ascii="Tahoma" w:hAnsi="Tahoma" w:cs="Tahoma"/>
                <w:color w:val="000000"/>
                <w:sz w:val="22"/>
                <w:szCs w:val="22"/>
              </w:rPr>
            </w:pPr>
            <w:r>
              <w:rPr>
                <w:rFonts w:ascii="Tahoma" w:hAnsi="Tahoma" w:cs="Tahoma"/>
                <w:color w:val="000000"/>
                <w:sz w:val="22"/>
                <w:szCs w:val="22"/>
              </w:rPr>
              <w:t>Training to improve the quality of teaching</w:t>
            </w:r>
          </w:p>
        </w:tc>
        <w:tc>
          <w:tcPr>
            <w:tcW w:w="1701" w:type="dxa"/>
          </w:tcPr>
          <w:p>
            <w:pPr>
              <w:spacing w:after="80"/>
              <w:jc w:val="center"/>
              <w:rPr>
                <w:rFonts w:ascii="Tahoma" w:hAnsi="Tahoma" w:cs="Tahoma"/>
                <w:color w:val="000000"/>
                <w:sz w:val="22"/>
                <w:szCs w:val="22"/>
              </w:rPr>
            </w:pPr>
            <w:r>
              <w:rPr>
                <w:rFonts w:ascii="Tahoma" w:hAnsi="Tahoma" w:cs="Tahoma"/>
                <w:color w:val="000000"/>
                <w:sz w:val="22"/>
                <w:szCs w:val="22"/>
              </w:rPr>
              <w:t>£6,000</w:t>
            </w:r>
          </w:p>
        </w:tc>
      </w:tr>
      <w:tr>
        <w:trPr>
          <w:cantSplit/>
          <w:jc w:val="center"/>
        </w:trPr>
        <w:tc>
          <w:tcPr>
            <w:tcW w:w="2098" w:type="dxa"/>
          </w:tcPr>
          <w:p>
            <w:pPr>
              <w:spacing w:after="80"/>
              <w:rPr>
                <w:rFonts w:ascii="Tahoma" w:hAnsi="Tahoma" w:cs="Tahoma"/>
                <w:color w:val="000000"/>
                <w:sz w:val="22"/>
                <w:szCs w:val="22"/>
              </w:rPr>
            </w:pPr>
            <w:r>
              <w:rPr>
                <w:rFonts w:ascii="Tahoma" w:hAnsi="Tahoma" w:cs="Tahoma"/>
                <w:color w:val="000000"/>
                <w:sz w:val="22"/>
                <w:szCs w:val="22"/>
              </w:rPr>
              <w:t>HSIP</w:t>
            </w:r>
          </w:p>
        </w:tc>
        <w:tc>
          <w:tcPr>
            <w:tcW w:w="5079" w:type="dxa"/>
          </w:tcPr>
          <w:p>
            <w:pPr>
              <w:spacing w:after="80"/>
              <w:rPr>
                <w:rFonts w:ascii="Tahoma" w:hAnsi="Tahoma" w:cs="Tahoma"/>
                <w:color w:val="000000"/>
                <w:sz w:val="22"/>
                <w:szCs w:val="22"/>
              </w:rPr>
            </w:pPr>
            <w:r>
              <w:rPr>
                <w:rFonts w:ascii="Tahoma" w:hAnsi="Tahoma" w:cs="Tahoma"/>
                <w:color w:val="000000"/>
                <w:sz w:val="22"/>
                <w:szCs w:val="22"/>
              </w:rPr>
              <w:t>Contribute to raising standards through high quality training and support</w:t>
            </w:r>
          </w:p>
        </w:tc>
        <w:tc>
          <w:tcPr>
            <w:tcW w:w="1701" w:type="dxa"/>
          </w:tcPr>
          <w:p>
            <w:pPr>
              <w:spacing w:after="80"/>
              <w:jc w:val="center"/>
              <w:rPr>
                <w:rFonts w:ascii="Tahoma" w:hAnsi="Tahoma" w:cs="Tahoma"/>
                <w:color w:val="000000"/>
                <w:sz w:val="22"/>
                <w:szCs w:val="22"/>
              </w:rPr>
            </w:pPr>
            <w:r>
              <w:rPr>
                <w:rFonts w:ascii="Tahoma" w:hAnsi="Tahoma" w:cs="Tahoma"/>
                <w:color w:val="000000"/>
                <w:sz w:val="22"/>
                <w:szCs w:val="22"/>
              </w:rPr>
              <w:t>£7,450</w:t>
            </w:r>
          </w:p>
        </w:tc>
      </w:tr>
      <w:tr>
        <w:trPr>
          <w:cantSplit/>
          <w:jc w:val="center"/>
        </w:trPr>
        <w:tc>
          <w:tcPr>
            <w:tcW w:w="2098" w:type="dxa"/>
          </w:tcPr>
          <w:p>
            <w:pPr>
              <w:spacing w:after="80"/>
              <w:rPr>
                <w:rFonts w:ascii="Tahoma" w:hAnsi="Tahoma" w:cs="Tahoma"/>
                <w:color w:val="000000"/>
                <w:sz w:val="22"/>
                <w:szCs w:val="22"/>
              </w:rPr>
            </w:pPr>
            <w:r>
              <w:rPr>
                <w:rFonts w:ascii="Tahoma" w:hAnsi="Tahoma" w:cs="Tahoma"/>
                <w:color w:val="000000"/>
                <w:sz w:val="22"/>
                <w:szCs w:val="22"/>
              </w:rPr>
              <w:t>Curriculum resources</w:t>
            </w:r>
          </w:p>
        </w:tc>
        <w:tc>
          <w:tcPr>
            <w:tcW w:w="5079" w:type="dxa"/>
          </w:tcPr>
          <w:p>
            <w:pPr>
              <w:spacing w:after="80"/>
              <w:rPr>
                <w:rFonts w:ascii="Tahoma" w:hAnsi="Tahoma" w:cs="Tahoma"/>
                <w:color w:val="000000"/>
                <w:sz w:val="22"/>
                <w:szCs w:val="22"/>
              </w:rPr>
            </w:pPr>
            <w:r>
              <w:rPr>
                <w:rFonts w:ascii="Tahoma" w:hAnsi="Tahoma" w:cs="Tahoma"/>
                <w:color w:val="000000"/>
                <w:sz w:val="22"/>
                <w:szCs w:val="22"/>
              </w:rPr>
              <w:t>Purchase of resources in order to deliver the curriculum effectively</w:t>
            </w:r>
          </w:p>
        </w:tc>
        <w:tc>
          <w:tcPr>
            <w:tcW w:w="1701" w:type="dxa"/>
          </w:tcPr>
          <w:p>
            <w:pPr>
              <w:spacing w:after="80"/>
              <w:jc w:val="center"/>
              <w:rPr>
                <w:rFonts w:ascii="Tahoma" w:hAnsi="Tahoma" w:cs="Tahoma"/>
                <w:color w:val="000000"/>
                <w:sz w:val="22"/>
                <w:szCs w:val="22"/>
              </w:rPr>
            </w:pPr>
            <w:r>
              <w:rPr>
                <w:rFonts w:ascii="Tahoma" w:hAnsi="Tahoma" w:cs="Tahoma"/>
                <w:color w:val="000000"/>
                <w:sz w:val="22"/>
                <w:szCs w:val="22"/>
              </w:rPr>
              <w:t>£8,593</w:t>
            </w:r>
          </w:p>
        </w:tc>
      </w:tr>
      <w:tr>
        <w:trPr>
          <w:cantSplit/>
          <w:jc w:val="center"/>
        </w:trPr>
        <w:tc>
          <w:tcPr>
            <w:tcW w:w="2098" w:type="dxa"/>
            <w:vAlign w:val="center"/>
          </w:tcPr>
          <w:p>
            <w:pPr>
              <w:spacing w:after="80"/>
              <w:rPr>
                <w:rFonts w:ascii="Tahoma" w:hAnsi="Tahoma" w:cs="Tahoma"/>
                <w:color w:val="000000"/>
                <w:sz w:val="22"/>
                <w:szCs w:val="22"/>
              </w:rPr>
            </w:pPr>
            <w:r>
              <w:rPr>
                <w:rFonts w:ascii="Tahoma" w:hAnsi="Tahoma" w:cs="Tahoma"/>
                <w:color w:val="000000"/>
                <w:sz w:val="22"/>
                <w:szCs w:val="22"/>
              </w:rPr>
              <w:t>Training costs TAs</w:t>
            </w:r>
          </w:p>
        </w:tc>
        <w:tc>
          <w:tcPr>
            <w:tcW w:w="5079" w:type="dxa"/>
            <w:vAlign w:val="center"/>
          </w:tcPr>
          <w:p>
            <w:pPr>
              <w:spacing w:after="80"/>
              <w:rPr>
                <w:rFonts w:ascii="Tahoma" w:hAnsi="Tahoma" w:cs="Tahoma"/>
                <w:color w:val="000000"/>
                <w:sz w:val="22"/>
                <w:szCs w:val="22"/>
              </w:rPr>
            </w:pPr>
            <w:r>
              <w:rPr>
                <w:rFonts w:ascii="Tahoma" w:hAnsi="Tahoma" w:cs="Tahoma"/>
                <w:color w:val="000000"/>
                <w:sz w:val="22"/>
                <w:szCs w:val="22"/>
              </w:rPr>
              <w:t>NVQ qualifications etc</w:t>
            </w:r>
          </w:p>
        </w:tc>
        <w:tc>
          <w:tcPr>
            <w:tcW w:w="1701" w:type="dxa"/>
            <w:vAlign w:val="center"/>
          </w:tcPr>
          <w:p>
            <w:pPr>
              <w:spacing w:after="80"/>
              <w:jc w:val="center"/>
              <w:rPr>
                <w:rFonts w:ascii="Tahoma" w:hAnsi="Tahoma" w:cs="Tahoma"/>
                <w:color w:val="000000"/>
                <w:sz w:val="22"/>
                <w:szCs w:val="22"/>
              </w:rPr>
            </w:pPr>
            <w:r>
              <w:rPr>
                <w:rFonts w:ascii="Tahoma" w:hAnsi="Tahoma" w:cs="Tahoma"/>
                <w:color w:val="000000"/>
                <w:sz w:val="22"/>
                <w:szCs w:val="22"/>
              </w:rPr>
              <w:t>£600</w:t>
            </w:r>
          </w:p>
        </w:tc>
      </w:tr>
      <w:tr>
        <w:trPr>
          <w:cantSplit/>
          <w:jc w:val="center"/>
        </w:trPr>
        <w:tc>
          <w:tcPr>
            <w:tcW w:w="2098" w:type="dxa"/>
            <w:vAlign w:val="center"/>
          </w:tcPr>
          <w:p>
            <w:pPr>
              <w:spacing w:after="80"/>
              <w:rPr>
                <w:rFonts w:ascii="Tahoma" w:hAnsi="Tahoma" w:cs="Tahoma"/>
                <w:color w:val="000000"/>
                <w:sz w:val="22"/>
                <w:szCs w:val="22"/>
              </w:rPr>
            </w:pPr>
            <w:r>
              <w:rPr>
                <w:rFonts w:ascii="Tahoma" w:hAnsi="Tahoma" w:cs="Tahoma"/>
                <w:color w:val="000000"/>
                <w:sz w:val="22"/>
                <w:szCs w:val="22"/>
              </w:rPr>
              <w:t>Capital</w:t>
            </w:r>
          </w:p>
        </w:tc>
        <w:tc>
          <w:tcPr>
            <w:tcW w:w="5079" w:type="dxa"/>
            <w:vAlign w:val="center"/>
          </w:tcPr>
          <w:p>
            <w:pPr>
              <w:spacing w:after="80"/>
              <w:rPr>
                <w:rFonts w:ascii="Tahoma" w:hAnsi="Tahoma" w:cs="Tahoma"/>
                <w:color w:val="000000"/>
                <w:sz w:val="22"/>
                <w:szCs w:val="22"/>
              </w:rPr>
            </w:pPr>
            <w:r>
              <w:rPr>
                <w:rFonts w:ascii="Tahoma" w:hAnsi="Tahoma" w:cs="Tahoma"/>
                <w:color w:val="000000"/>
                <w:sz w:val="22"/>
                <w:szCs w:val="22"/>
              </w:rPr>
              <w:t>Continued school improvements</w:t>
            </w:r>
          </w:p>
        </w:tc>
        <w:tc>
          <w:tcPr>
            <w:tcW w:w="1701" w:type="dxa"/>
            <w:vAlign w:val="center"/>
          </w:tcPr>
          <w:p>
            <w:pPr>
              <w:spacing w:after="80"/>
              <w:jc w:val="center"/>
              <w:rPr>
                <w:rFonts w:ascii="Tahoma" w:hAnsi="Tahoma" w:cs="Tahoma"/>
                <w:color w:val="000000"/>
                <w:sz w:val="22"/>
                <w:szCs w:val="22"/>
              </w:rPr>
            </w:pPr>
            <w:r>
              <w:rPr>
                <w:rFonts w:ascii="Tahoma" w:hAnsi="Tahoma" w:cs="Tahoma"/>
                <w:color w:val="000000"/>
                <w:sz w:val="22"/>
                <w:szCs w:val="22"/>
              </w:rPr>
              <w:t>£17,894</w:t>
            </w:r>
          </w:p>
        </w:tc>
      </w:tr>
      <w:tr>
        <w:trPr>
          <w:cantSplit/>
          <w:jc w:val="center"/>
        </w:trPr>
        <w:tc>
          <w:tcPr>
            <w:tcW w:w="2098" w:type="dxa"/>
            <w:vAlign w:val="center"/>
          </w:tcPr>
          <w:p>
            <w:pPr>
              <w:spacing w:before="120" w:after="120"/>
              <w:rPr>
                <w:rFonts w:ascii="Tahoma" w:hAnsi="Tahoma" w:cs="Tahoma"/>
                <w:b/>
                <w:color w:val="000000"/>
                <w:sz w:val="22"/>
                <w:szCs w:val="22"/>
              </w:rPr>
            </w:pPr>
          </w:p>
        </w:tc>
        <w:tc>
          <w:tcPr>
            <w:tcW w:w="5079" w:type="dxa"/>
            <w:vAlign w:val="center"/>
          </w:tcPr>
          <w:p>
            <w:pPr>
              <w:spacing w:before="120" w:after="120"/>
              <w:rPr>
                <w:rFonts w:ascii="Tahoma" w:hAnsi="Tahoma" w:cs="Tahoma"/>
                <w:b/>
                <w:color w:val="000000"/>
                <w:sz w:val="22"/>
                <w:szCs w:val="22"/>
              </w:rPr>
            </w:pPr>
            <w:r>
              <w:rPr>
                <w:rFonts w:ascii="Tahoma" w:hAnsi="Tahoma" w:cs="Tahoma"/>
                <w:b/>
                <w:color w:val="000000"/>
                <w:sz w:val="22"/>
                <w:szCs w:val="22"/>
              </w:rPr>
              <w:t>TOTAL RESOURCE COSTS IN PLAN</w:t>
            </w:r>
          </w:p>
        </w:tc>
        <w:tc>
          <w:tcPr>
            <w:tcW w:w="1701" w:type="dxa"/>
            <w:vAlign w:val="center"/>
          </w:tcPr>
          <w:p>
            <w:pPr>
              <w:spacing w:before="120" w:after="120"/>
              <w:jc w:val="center"/>
              <w:rPr>
                <w:rFonts w:ascii="Tahoma" w:hAnsi="Tahoma" w:cs="Tahoma"/>
                <w:b/>
                <w:color w:val="000000"/>
                <w:sz w:val="22"/>
                <w:szCs w:val="22"/>
              </w:rPr>
            </w:pPr>
            <w:r>
              <w:rPr>
                <w:rFonts w:ascii="Tahoma" w:hAnsi="Tahoma" w:cs="Tahoma"/>
                <w:b/>
                <w:color w:val="000000"/>
                <w:sz w:val="22"/>
                <w:szCs w:val="22"/>
              </w:rPr>
              <w:t>£40,537</w:t>
            </w:r>
          </w:p>
        </w:tc>
      </w:tr>
    </w:tbl>
    <w:p>
      <w:pPr>
        <w:rPr>
          <w:rFonts w:ascii="Tahoma" w:hAnsi="Tahoma" w:cs="Tahoma"/>
          <w:sz w:val="22"/>
          <w:szCs w:val="22"/>
        </w:rPr>
      </w:pPr>
    </w:p>
    <w:p>
      <w:pPr>
        <w:rPr>
          <w:rFonts w:ascii="Tahoma" w:hAnsi="Tahoma" w:cs="Tahoma"/>
          <w:b/>
          <w:sz w:val="22"/>
          <w:szCs w:val="22"/>
        </w:rPr>
      </w:pPr>
    </w:p>
    <w:sectPr>
      <w:pgSz w:w="16838" w:h="11906" w:orient="landscape"/>
      <w:pgMar w:top="1800" w:right="1440" w:bottom="180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Informal Roman">
    <w:panose1 w:val="030604020304060B02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edd">
    <w:altName w:val="Heled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framePr w:wrap="around" w:vAnchor="text" w:hAnchor="margin" w:xAlign="center" w:y="1"/>
      <w:rPr>
        <w:rStyle w:val="PageNumber"/>
        <w:rFonts w:ascii="Tahoma" w:hAnsi="Tahoma" w:cs="Tahoma"/>
      </w:rPr>
    </w:pPr>
    <w:r>
      <w:rPr>
        <w:rStyle w:val="PageNumber"/>
        <w:rFonts w:ascii="Tahoma" w:hAnsi="Tahoma" w:cs="Tahoma"/>
      </w:rPr>
      <w:fldChar w:fldCharType="begin"/>
    </w:r>
    <w:r>
      <w:rPr>
        <w:rStyle w:val="PageNumber"/>
        <w:rFonts w:ascii="Tahoma" w:hAnsi="Tahoma" w:cs="Tahoma"/>
      </w:rPr>
      <w:instrText xml:space="preserve">PAGE  </w:instrText>
    </w:r>
    <w:r>
      <w:rPr>
        <w:rStyle w:val="PageNumber"/>
        <w:rFonts w:ascii="Tahoma" w:hAnsi="Tahoma" w:cs="Tahoma"/>
      </w:rPr>
      <w:fldChar w:fldCharType="separate"/>
    </w:r>
    <w:r>
      <w:rPr>
        <w:rStyle w:val="PageNumber"/>
        <w:rFonts w:ascii="Tahoma" w:hAnsi="Tahoma" w:cs="Tahoma"/>
        <w:noProof/>
      </w:rPr>
      <w:t>1</w:t>
    </w:r>
    <w:r>
      <w:rPr>
        <w:rStyle w:val="PageNumber"/>
        <w:rFonts w:ascii="Tahoma" w:hAnsi="Tahoma" w:cs="Tahoma"/>
      </w:rPr>
      <w:fldChar w:fldCharType="end"/>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center"/>
      <w:rPr>
        <w:rFonts w:ascii="Tahoma" w:hAnsi="Tahoma" w:cs="Tahoma"/>
        <w:sz w:val="20"/>
      </w:rPr>
    </w:pPr>
    <w:r>
      <w:rPr>
        <w:rFonts w:ascii="Tahoma" w:hAnsi="Tahoma" w:cs="Tahoma"/>
        <w:sz w:val="20"/>
      </w:rPr>
      <w:t>Roxeth Primary School</w:t>
    </w:r>
  </w:p>
  <w:p>
    <w:pPr>
      <w:pStyle w:val="Header"/>
      <w:jc w:val="center"/>
      <w:rPr>
        <w:rFonts w:ascii="Tahoma" w:hAnsi="Tahoma" w:cs="Tahoma"/>
        <w:sz w:val="20"/>
      </w:rPr>
    </w:pPr>
    <w:r>
      <w:rPr>
        <w:rFonts w:ascii="Tahoma" w:hAnsi="Tahoma" w:cs="Tahoma"/>
        <w:sz w:val="20"/>
      </w:rPr>
      <w:t>School Improvement Plan 2018-19</w:t>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7B0"/>
    <w:multiLevelType w:val="hybridMultilevel"/>
    <w:tmpl w:val="D8782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877542"/>
    <w:multiLevelType w:val="hybridMultilevel"/>
    <w:tmpl w:val="C3CE7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8F0765"/>
    <w:multiLevelType w:val="hybridMultilevel"/>
    <w:tmpl w:val="9C34E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20B69"/>
    <w:multiLevelType w:val="hybridMultilevel"/>
    <w:tmpl w:val="5502AC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E73E89"/>
    <w:multiLevelType w:val="hybridMultilevel"/>
    <w:tmpl w:val="954E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4078D"/>
    <w:multiLevelType w:val="hybridMultilevel"/>
    <w:tmpl w:val="B01CC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D021C9"/>
    <w:multiLevelType w:val="hybridMultilevel"/>
    <w:tmpl w:val="AA3E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C0426A"/>
    <w:multiLevelType w:val="hybridMultilevel"/>
    <w:tmpl w:val="DCA2C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F421DE"/>
    <w:multiLevelType w:val="hybridMultilevel"/>
    <w:tmpl w:val="899A8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F10A18"/>
    <w:multiLevelType w:val="hybridMultilevel"/>
    <w:tmpl w:val="C96A66F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3513E7B"/>
    <w:multiLevelType w:val="hybridMultilevel"/>
    <w:tmpl w:val="8278C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D3044A"/>
    <w:multiLevelType w:val="hybridMultilevel"/>
    <w:tmpl w:val="61BE3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5C6BBB"/>
    <w:multiLevelType w:val="hybridMultilevel"/>
    <w:tmpl w:val="61743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BD4171"/>
    <w:multiLevelType w:val="hybridMultilevel"/>
    <w:tmpl w:val="9F98F4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5AF7628"/>
    <w:multiLevelType w:val="hybridMultilevel"/>
    <w:tmpl w:val="65D2C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B267EF"/>
    <w:multiLevelType w:val="hybridMultilevel"/>
    <w:tmpl w:val="9A7C0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7411EAF"/>
    <w:multiLevelType w:val="hybridMultilevel"/>
    <w:tmpl w:val="B3623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4F1BE8"/>
    <w:multiLevelType w:val="hybridMultilevel"/>
    <w:tmpl w:val="BB124B02"/>
    <w:lvl w:ilvl="0" w:tplc="08090001">
      <w:start w:val="1"/>
      <w:numFmt w:val="bullet"/>
      <w:lvlText w:val=""/>
      <w:lvlJc w:val="left"/>
      <w:pPr>
        <w:tabs>
          <w:tab w:val="num" w:pos="720"/>
        </w:tabs>
        <w:ind w:left="720" w:hanging="360"/>
      </w:pPr>
      <w:rPr>
        <w:rFonts w:ascii="Symbol" w:hAnsi="Symbol" w:hint="default"/>
      </w:rPr>
    </w:lvl>
    <w:lvl w:ilvl="1" w:tplc="251AD9C4">
      <w:start w:val="1"/>
      <w:numFmt w:val="bullet"/>
      <w:lvlText w:val=""/>
      <w:lvlJc w:val="left"/>
      <w:pPr>
        <w:tabs>
          <w:tab w:val="num" w:pos="1630"/>
        </w:tabs>
        <w:ind w:left="1630" w:hanging="55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45413F"/>
    <w:multiLevelType w:val="hybridMultilevel"/>
    <w:tmpl w:val="172EA5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2D318E"/>
    <w:multiLevelType w:val="hybridMultilevel"/>
    <w:tmpl w:val="C1348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FF17B71"/>
    <w:multiLevelType w:val="hybridMultilevel"/>
    <w:tmpl w:val="F8DA4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7C3321"/>
    <w:multiLevelType w:val="hybridMultilevel"/>
    <w:tmpl w:val="F8DA4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2C3428"/>
    <w:multiLevelType w:val="hybridMultilevel"/>
    <w:tmpl w:val="3BC07D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8D3274"/>
    <w:multiLevelType w:val="hybridMultilevel"/>
    <w:tmpl w:val="899A8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B77593"/>
    <w:multiLevelType w:val="hybridMultilevel"/>
    <w:tmpl w:val="899A8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2C265F"/>
    <w:multiLevelType w:val="hybridMultilevel"/>
    <w:tmpl w:val="64CE9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8C22A1"/>
    <w:multiLevelType w:val="multilevel"/>
    <w:tmpl w:val="61FA2E4A"/>
    <w:numStyleLink w:val="Style1"/>
  </w:abstractNum>
  <w:abstractNum w:abstractNumId="27" w15:restartNumberingAfterBreak="0">
    <w:nsid w:val="480F33D5"/>
    <w:multiLevelType w:val="hybridMultilevel"/>
    <w:tmpl w:val="66EA7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0742CD0"/>
    <w:multiLevelType w:val="hybridMultilevel"/>
    <w:tmpl w:val="EA6E212C"/>
    <w:lvl w:ilvl="0" w:tplc="08090001">
      <w:start w:val="1"/>
      <w:numFmt w:val="bullet"/>
      <w:lvlText w:val=""/>
      <w:lvlJc w:val="left"/>
      <w:pPr>
        <w:tabs>
          <w:tab w:val="num" w:pos="360"/>
        </w:tabs>
        <w:ind w:left="360" w:hanging="360"/>
      </w:pPr>
      <w:rPr>
        <w:rFonts w:ascii="Symbol" w:hAnsi="Symbol" w:hint="default"/>
      </w:rPr>
    </w:lvl>
    <w:lvl w:ilvl="1" w:tplc="251AD9C4">
      <w:start w:val="1"/>
      <w:numFmt w:val="bullet"/>
      <w:lvlText w:val=""/>
      <w:lvlJc w:val="left"/>
      <w:pPr>
        <w:tabs>
          <w:tab w:val="num" w:pos="1270"/>
        </w:tabs>
        <w:ind w:left="1270" w:hanging="55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0A3531D"/>
    <w:multiLevelType w:val="multilevel"/>
    <w:tmpl w:val="61FA2E4A"/>
    <w:styleLink w:val="Style1"/>
    <w:lvl w:ilvl="0">
      <w:start w:val="1"/>
      <w:numFmt w:val="decimal"/>
      <w:pStyle w:val="Heading1"/>
      <w:lvlText w:val="%1."/>
      <w:lvlJc w:val="left"/>
      <w:pPr>
        <w:ind w:left="360" w:hanging="360"/>
      </w:pPr>
    </w:lvl>
    <w:lvl w:ilvl="1">
      <w:start w:val="1"/>
      <w:numFmt w:val="decimal"/>
      <w:pStyle w:val="Style2"/>
      <w:lvlText w:val="%1.%2."/>
      <w:lvlJc w:val="left"/>
      <w:pPr>
        <w:ind w:left="792" w:hanging="432"/>
      </w:pPr>
      <w:rPr>
        <w:rFonts w:ascii="Calibri" w:hAnsi="Calibr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026E3B"/>
    <w:multiLevelType w:val="hybridMultilevel"/>
    <w:tmpl w:val="54D28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0816DE"/>
    <w:multiLevelType w:val="multilevel"/>
    <w:tmpl w:val="F702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3E0EA6"/>
    <w:multiLevelType w:val="hybridMultilevel"/>
    <w:tmpl w:val="EE14F8DA"/>
    <w:lvl w:ilvl="0" w:tplc="08090001">
      <w:start w:val="1"/>
      <w:numFmt w:val="bullet"/>
      <w:lvlText w:val=""/>
      <w:lvlJc w:val="left"/>
      <w:pPr>
        <w:tabs>
          <w:tab w:val="num" w:pos="720"/>
        </w:tabs>
        <w:ind w:left="720" w:hanging="360"/>
      </w:pPr>
      <w:rPr>
        <w:rFonts w:ascii="Symbol" w:hAnsi="Symbol" w:hint="default"/>
      </w:rPr>
    </w:lvl>
    <w:lvl w:ilvl="1" w:tplc="251AD9C4">
      <w:start w:val="1"/>
      <w:numFmt w:val="bullet"/>
      <w:lvlText w:val=""/>
      <w:lvlJc w:val="left"/>
      <w:pPr>
        <w:tabs>
          <w:tab w:val="num" w:pos="1630"/>
        </w:tabs>
        <w:ind w:left="1630" w:hanging="55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5E7360"/>
    <w:multiLevelType w:val="hybridMultilevel"/>
    <w:tmpl w:val="6E56562E"/>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1821595"/>
    <w:multiLevelType w:val="hybridMultilevel"/>
    <w:tmpl w:val="FFDC6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343488A"/>
    <w:multiLevelType w:val="hybridMultilevel"/>
    <w:tmpl w:val="52306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7A168D"/>
    <w:multiLevelType w:val="multilevel"/>
    <w:tmpl w:val="3D40295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391184"/>
    <w:multiLevelType w:val="hybridMultilevel"/>
    <w:tmpl w:val="928A56C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5AD610D"/>
    <w:multiLevelType w:val="hybridMultilevel"/>
    <w:tmpl w:val="11903F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99122D"/>
    <w:multiLevelType w:val="hybridMultilevel"/>
    <w:tmpl w:val="FD24FA4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8B82BAE"/>
    <w:multiLevelType w:val="hybridMultilevel"/>
    <w:tmpl w:val="C96A66F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C107034"/>
    <w:multiLevelType w:val="hybridMultilevel"/>
    <w:tmpl w:val="71207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DCD25EE"/>
    <w:multiLevelType w:val="hybridMultilevel"/>
    <w:tmpl w:val="02945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0454BB3"/>
    <w:multiLevelType w:val="hybridMultilevel"/>
    <w:tmpl w:val="C1161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392765D"/>
    <w:multiLevelType w:val="hybridMultilevel"/>
    <w:tmpl w:val="CD2A6904"/>
    <w:lvl w:ilvl="0" w:tplc="F69A08E2">
      <w:numFmt w:val="bullet"/>
      <w:lvlText w:val=""/>
      <w:lvlJc w:val="left"/>
      <w:pPr>
        <w:tabs>
          <w:tab w:val="num" w:pos="284"/>
        </w:tabs>
        <w:ind w:left="284" w:hanging="250"/>
      </w:pPr>
      <w:rPr>
        <w:rFonts w:ascii="Wingdings 2" w:eastAsia="Informal Roman" w:hAnsi="Wingdings 2"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E25723"/>
    <w:multiLevelType w:val="hybridMultilevel"/>
    <w:tmpl w:val="4F4A6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534D26"/>
    <w:multiLevelType w:val="hybridMultilevel"/>
    <w:tmpl w:val="CA4AE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B119B4"/>
    <w:multiLevelType w:val="hybridMultilevel"/>
    <w:tmpl w:val="847C2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28"/>
  </w:num>
  <w:num w:numId="3">
    <w:abstractNumId w:val="18"/>
  </w:num>
  <w:num w:numId="4">
    <w:abstractNumId w:val="32"/>
  </w:num>
  <w:num w:numId="5">
    <w:abstractNumId w:val="17"/>
  </w:num>
  <w:num w:numId="6">
    <w:abstractNumId w:val="36"/>
  </w:num>
  <w:num w:numId="7">
    <w:abstractNumId w:val="39"/>
  </w:num>
  <w:num w:numId="8">
    <w:abstractNumId w:val="13"/>
  </w:num>
  <w:num w:numId="9">
    <w:abstractNumId w:val="12"/>
  </w:num>
  <w:num w:numId="10">
    <w:abstractNumId w:val="2"/>
  </w:num>
  <w:num w:numId="11">
    <w:abstractNumId w:val="15"/>
  </w:num>
  <w:num w:numId="12">
    <w:abstractNumId w:val="44"/>
  </w:num>
  <w:num w:numId="13">
    <w:abstractNumId w:val="31"/>
  </w:num>
  <w:num w:numId="14">
    <w:abstractNumId w:val="38"/>
  </w:num>
  <w:num w:numId="15">
    <w:abstractNumId w:val="11"/>
  </w:num>
  <w:num w:numId="16">
    <w:abstractNumId w:val="25"/>
  </w:num>
  <w:num w:numId="17">
    <w:abstractNumId w:val="3"/>
  </w:num>
  <w:num w:numId="18">
    <w:abstractNumId w:val="26"/>
    <w:lvlOverride w:ilvl="0">
      <w:lvl w:ilvl="0">
        <w:start w:val="1"/>
        <w:numFmt w:val="decimal"/>
        <w:pStyle w:val="Heading1"/>
        <w:lvlText w:val="%1."/>
        <w:lvlJc w:val="left"/>
        <w:pPr>
          <w:ind w:left="360" w:hanging="360"/>
        </w:pPr>
      </w:lvl>
    </w:lvlOverride>
    <w:lvlOverride w:ilvl="1">
      <w:lvl w:ilvl="1">
        <w:start w:val="1"/>
        <w:numFmt w:val="decimal"/>
        <w:lvlText w:val="%1.%2."/>
        <w:lvlJc w:val="left"/>
        <w:pPr>
          <w:ind w:left="1283" w:hanging="431"/>
        </w:pPr>
        <w:rPr>
          <w:rFonts w:asciiTheme="minorHAnsi" w:hAnsiTheme="minorHAnsi" w:cs="Times New Roman" w:hint="default"/>
          <w:b w:val="0"/>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9">
    <w:abstractNumId w:val="29"/>
  </w:num>
  <w:num w:numId="20">
    <w:abstractNumId w:val="1"/>
  </w:num>
  <w:num w:numId="21">
    <w:abstractNumId w:val="35"/>
  </w:num>
  <w:num w:numId="22">
    <w:abstractNumId w:val="4"/>
  </w:num>
  <w:num w:numId="23">
    <w:abstractNumId w:val="30"/>
  </w:num>
  <w:num w:numId="24">
    <w:abstractNumId w:val="42"/>
  </w:num>
  <w:num w:numId="25">
    <w:abstractNumId w:val="20"/>
  </w:num>
  <w:num w:numId="26">
    <w:abstractNumId w:val="14"/>
  </w:num>
  <w:num w:numId="27">
    <w:abstractNumId w:val="0"/>
  </w:num>
  <w:num w:numId="28">
    <w:abstractNumId w:val="37"/>
  </w:num>
  <w:num w:numId="29">
    <w:abstractNumId w:val="47"/>
  </w:num>
  <w:num w:numId="30">
    <w:abstractNumId w:val="9"/>
  </w:num>
  <w:num w:numId="31">
    <w:abstractNumId w:val="40"/>
  </w:num>
  <w:num w:numId="32">
    <w:abstractNumId w:val="6"/>
  </w:num>
  <w:num w:numId="33">
    <w:abstractNumId w:val="41"/>
  </w:num>
  <w:num w:numId="34">
    <w:abstractNumId w:val="34"/>
  </w:num>
  <w:num w:numId="35">
    <w:abstractNumId w:val="19"/>
  </w:num>
  <w:num w:numId="36">
    <w:abstractNumId w:val="45"/>
  </w:num>
  <w:num w:numId="37">
    <w:abstractNumId w:val="5"/>
  </w:num>
  <w:num w:numId="38">
    <w:abstractNumId w:val="27"/>
  </w:num>
  <w:num w:numId="39">
    <w:abstractNumId w:val="16"/>
  </w:num>
  <w:num w:numId="40">
    <w:abstractNumId w:val="7"/>
  </w:num>
  <w:num w:numId="41">
    <w:abstractNumId w:val="24"/>
  </w:num>
  <w:num w:numId="42">
    <w:abstractNumId w:val="43"/>
  </w:num>
  <w:num w:numId="43">
    <w:abstractNumId w:val="46"/>
  </w:num>
  <w:num w:numId="44">
    <w:abstractNumId w:val="22"/>
  </w:num>
  <w:num w:numId="45">
    <w:abstractNumId w:val="8"/>
  </w:num>
  <w:num w:numId="46">
    <w:abstractNumId w:val="10"/>
  </w:num>
  <w:num w:numId="47">
    <w:abstractNumId w:val="21"/>
  </w:num>
  <w:num w:numId="48">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7191BA-7501-4B33-9132-63AEF5D2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pPr>
      <w:numPr>
        <w:numId w:val="18"/>
      </w:numPr>
      <w:spacing w:after="200" w:line="276" w:lineRule="auto"/>
      <w:ind w:left="720" w:hanging="720"/>
      <w:outlineLvl w:val="0"/>
    </w:pPr>
    <w:rPr>
      <w:rFonts w:ascii="Arial" w:eastAsia="Times New Roman" w:hAnsi="Arial"/>
      <w:sz w:val="28"/>
      <w:szCs w:val="32"/>
    </w:rPr>
  </w:style>
  <w:style w:type="paragraph" w:styleId="Heading2">
    <w:name w:val="heading 2"/>
    <w:basedOn w:val="Normal"/>
    <w:next w:val="Normal"/>
    <w:qFormat/>
    <w:pPr>
      <w:keepNext/>
      <w:spacing w:before="240" w:after="60"/>
      <w:outlineLvl w:val="1"/>
    </w:pPr>
    <w:rPr>
      <w:rFonts w:ascii="Arial" w:hAnsi="Arial" w:cs="Arial"/>
      <w:b/>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Pr>
      <w:rFonts w:ascii="Tahoma" w:hAnsi="Tahoma" w:cs="Tahoma"/>
      <w:bCs/>
      <w:szCs w:val="24"/>
      <w:lang w:eastAsia="en-US"/>
    </w:rPr>
  </w:style>
  <w:style w:type="character" w:styleId="Strong">
    <w:name w:val="Strong"/>
    <w:uiPriority w:val="99"/>
    <w:qFormat/>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Emphasis">
    <w:name w:val="Emphasis"/>
    <w:qFormat/>
    <w:rPr>
      <w:i/>
      <w:iCs/>
    </w:rPr>
  </w:style>
  <w:style w:type="paragraph" w:styleId="ListBullet">
    <w:name w:val="List Bullet"/>
    <w:basedOn w:val="Normal"/>
    <w:pPr>
      <w:spacing w:before="100" w:beforeAutospacing="1" w:after="100" w:afterAutospacing="1"/>
    </w:pPr>
    <w:rPr>
      <w:sz w:val="24"/>
      <w:szCs w:val="24"/>
    </w:r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sz w:val="24"/>
      <w:szCs w:val="24"/>
    </w:rPr>
  </w:style>
  <w:style w:type="paragraph" w:styleId="BalloonText">
    <w:name w:val="Balloon Text"/>
    <w:basedOn w:val="Normal"/>
    <w:semiHidden/>
    <w:rPr>
      <w:rFonts w:ascii="Tahoma" w:hAnsi="Tahoma" w:cs="Tahoma"/>
      <w:sz w:val="16"/>
      <w:szCs w:val="16"/>
    </w:rPr>
  </w:style>
  <w:style w:type="character" w:customStyle="1" w:styleId="bodytext1">
    <w:name w:val="bodytext1"/>
    <w:rPr>
      <w:rFonts w:ascii="Arial" w:hAnsi="Arial" w:cs="Arial" w:hint="default"/>
      <w:b w:val="0"/>
      <w:bCs w:val="0"/>
      <w:i w:val="0"/>
      <w:iCs w:val="0"/>
      <w:strike w:val="0"/>
      <w:dstrike w:val="0"/>
      <w:color w:val="000000"/>
      <w:sz w:val="22"/>
      <w:szCs w:val="22"/>
      <w:u w:val="none"/>
      <w:effect w:val="none"/>
    </w:rPr>
  </w:style>
  <w:style w:type="paragraph" w:customStyle="1" w:styleId="Default">
    <w:name w:val="Default"/>
    <w:pPr>
      <w:autoSpaceDE w:val="0"/>
      <w:autoSpaceDN w:val="0"/>
      <w:adjustRightInd w:val="0"/>
    </w:pPr>
    <w:rPr>
      <w:rFonts w:ascii="Heledd" w:hAnsi="Heledd" w:cs="Heledd"/>
      <w:color w:val="000000"/>
      <w:sz w:val="24"/>
      <w:szCs w:val="24"/>
    </w:rPr>
  </w:style>
  <w:style w:type="paragraph" w:customStyle="1" w:styleId="pullquote1">
    <w:name w:val="pullquote1"/>
    <w:basedOn w:val="Normal"/>
    <w:pPr>
      <w:spacing w:after="48"/>
      <w:ind w:left="48"/>
    </w:pPr>
    <w:rPr>
      <w:rFonts w:ascii="Georgia" w:hAnsi="Georgia"/>
      <w:i/>
      <w:iCs/>
      <w:color w:val="339900"/>
      <w:sz w:val="24"/>
      <w:szCs w:val="24"/>
    </w:rPr>
  </w:style>
  <w:style w:type="paragraph" w:styleId="Header">
    <w:name w:val="header"/>
    <w:basedOn w:val="Normal"/>
    <w:link w:val="HeaderChar"/>
    <w:uiPriority w:val="99"/>
    <w:pPr>
      <w:tabs>
        <w:tab w:val="center" w:pos="4153"/>
        <w:tab w:val="right" w:pos="8306"/>
      </w:tabs>
    </w:pPr>
    <w:rPr>
      <w:rFonts w:ascii="Comic Sans MS" w:hAnsi="Comic Sans MS"/>
      <w:sz w:val="24"/>
      <w:lang w:eastAsia="en-US"/>
    </w:rPr>
  </w:style>
  <w:style w:type="character" w:customStyle="1" w:styleId="HeaderChar">
    <w:name w:val="Header Char"/>
    <w:link w:val="Header"/>
    <w:uiPriority w:val="99"/>
    <w:rPr>
      <w:rFonts w:ascii="Comic Sans MS" w:hAnsi="Comic Sans MS"/>
      <w:sz w:val="24"/>
      <w:lang w:eastAsia="en-US"/>
    </w:rPr>
  </w:style>
  <w:style w:type="paragraph" w:styleId="PlainText">
    <w:name w:val="Plain Text"/>
    <w:basedOn w:val="Normal"/>
    <w:link w:val="PlainTextChar"/>
    <w:rPr>
      <w:rFonts w:ascii="Courier New" w:hAnsi="Courier New"/>
    </w:rPr>
  </w:style>
  <w:style w:type="character" w:customStyle="1" w:styleId="PlainTextChar">
    <w:name w:val="Plain Text Char"/>
    <w:link w:val="PlainText"/>
    <w:rPr>
      <w:rFonts w:ascii="Courier New" w:hAnsi="Courier New" w:cs="Courier New"/>
    </w:rPr>
  </w:style>
  <w:style w:type="paragraph" w:styleId="ListParagraph">
    <w:name w:val="List Paragraph"/>
    <w:basedOn w:val="Normal"/>
    <w:uiPriority w:val="34"/>
    <w:qFormat/>
    <w:pPr>
      <w:ind w:left="720"/>
      <w:contextualSpacing/>
    </w:pPr>
    <w:rPr>
      <w:rFonts w:ascii="Cambria" w:eastAsia="MS ??" w:hAnsi="Cambria"/>
      <w:sz w:val="24"/>
      <w:szCs w:val="24"/>
      <w:lang w:val="en-US" w:eastAsia="en-US"/>
    </w:rPr>
  </w:style>
  <w:style w:type="character" w:customStyle="1" w:styleId="Heading1Char">
    <w:name w:val="Heading 1 Char"/>
    <w:link w:val="Heading1"/>
    <w:uiPriority w:val="9"/>
    <w:rPr>
      <w:rFonts w:ascii="Arial" w:hAnsi="Arial"/>
      <w:sz w:val="28"/>
      <w:szCs w:val="32"/>
      <w:lang w:val="en-US" w:eastAsia="en-US"/>
    </w:rPr>
  </w:style>
  <w:style w:type="paragraph" w:customStyle="1" w:styleId="Style2">
    <w:name w:val="Style2"/>
    <w:basedOn w:val="Heading1"/>
    <w:qFormat/>
    <w:pPr>
      <w:numPr>
        <w:ilvl w:val="1"/>
        <w:numId w:val="19"/>
      </w:numPr>
      <w:ind w:left="1565" w:hanging="567"/>
      <w:contextualSpacing w:val="0"/>
    </w:pPr>
    <w:rPr>
      <w:rFonts w:eastAsia="Arial" w:cs="Arial"/>
      <w:sz w:val="22"/>
      <w:szCs w:val="22"/>
    </w:rPr>
  </w:style>
  <w:style w:type="character" w:customStyle="1" w:styleId="PolicyLevel3Char">
    <w:name w:val="Policy Level 3 Char"/>
    <w:link w:val="PolicyLevel3"/>
    <w:locked/>
    <w:rPr>
      <w:rFonts w:ascii="Arial" w:hAnsi="Arial"/>
      <w:lang w:val="en-US" w:eastAsia="en-US"/>
    </w:rPr>
  </w:style>
  <w:style w:type="paragraph" w:customStyle="1" w:styleId="PolicyLevel3">
    <w:name w:val="Policy Level 3"/>
    <w:basedOn w:val="Style2"/>
    <w:link w:val="PolicyLevel3Char"/>
    <w:qFormat/>
    <w:pPr>
      <w:numPr>
        <w:ilvl w:val="2"/>
      </w:numPr>
      <w:ind w:left="2450" w:hanging="1225"/>
    </w:pPr>
    <w:rPr>
      <w:rFonts w:eastAsia="Times New Roman" w:cs="Times New Roman"/>
      <w:sz w:val="20"/>
      <w:szCs w:val="20"/>
    </w:rPr>
  </w:style>
  <w:style w:type="numbering" w:customStyle="1" w:styleId="Style1">
    <w:name w:val="Style1"/>
    <w:uiPriority w:val="99"/>
    <w:pPr>
      <w:numPr>
        <w:numId w:val="19"/>
      </w:numPr>
    </w:pPr>
  </w:style>
  <w:style w:type="character" w:customStyle="1" w:styleId="apple-converted-space">
    <w:name w:val="apple-converted-sp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6313">
      <w:bodyDiv w:val="1"/>
      <w:marLeft w:val="0"/>
      <w:marRight w:val="0"/>
      <w:marTop w:val="0"/>
      <w:marBottom w:val="0"/>
      <w:divBdr>
        <w:top w:val="none" w:sz="0" w:space="0" w:color="auto"/>
        <w:left w:val="none" w:sz="0" w:space="0" w:color="auto"/>
        <w:bottom w:val="none" w:sz="0" w:space="0" w:color="auto"/>
        <w:right w:val="none" w:sz="0" w:space="0" w:color="auto"/>
      </w:divBdr>
      <w:divsChild>
        <w:div w:id="1638996473">
          <w:marLeft w:val="0"/>
          <w:marRight w:val="0"/>
          <w:marTop w:val="0"/>
          <w:marBottom w:val="0"/>
          <w:divBdr>
            <w:top w:val="none" w:sz="0" w:space="0" w:color="auto"/>
            <w:left w:val="none" w:sz="0" w:space="0" w:color="auto"/>
            <w:bottom w:val="none" w:sz="0" w:space="0" w:color="auto"/>
            <w:right w:val="none" w:sz="0" w:space="0" w:color="auto"/>
          </w:divBdr>
          <w:divsChild>
            <w:div w:id="730464679">
              <w:marLeft w:val="0"/>
              <w:marRight w:val="3300"/>
              <w:marTop w:val="0"/>
              <w:marBottom w:val="0"/>
              <w:divBdr>
                <w:top w:val="none" w:sz="0" w:space="0" w:color="auto"/>
                <w:left w:val="none" w:sz="0" w:space="0" w:color="auto"/>
                <w:bottom w:val="none" w:sz="0" w:space="0" w:color="auto"/>
                <w:right w:val="none" w:sz="0" w:space="0" w:color="auto"/>
              </w:divBdr>
              <w:divsChild>
                <w:div w:id="2110004754">
                  <w:marLeft w:val="0"/>
                  <w:marRight w:val="0"/>
                  <w:marTop w:val="0"/>
                  <w:marBottom w:val="0"/>
                  <w:divBdr>
                    <w:top w:val="none" w:sz="0" w:space="0" w:color="auto"/>
                    <w:left w:val="none" w:sz="0" w:space="0" w:color="auto"/>
                    <w:bottom w:val="none" w:sz="0" w:space="0" w:color="auto"/>
                    <w:right w:val="none" w:sz="0" w:space="0" w:color="auto"/>
                  </w:divBdr>
                  <w:divsChild>
                    <w:div w:id="497306846">
                      <w:marLeft w:val="0"/>
                      <w:marRight w:val="0"/>
                      <w:marTop w:val="0"/>
                      <w:marBottom w:val="0"/>
                      <w:divBdr>
                        <w:top w:val="none" w:sz="0" w:space="0" w:color="auto"/>
                        <w:left w:val="none" w:sz="0" w:space="0" w:color="auto"/>
                        <w:bottom w:val="none" w:sz="0" w:space="0" w:color="auto"/>
                        <w:right w:val="none" w:sz="0" w:space="0" w:color="auto"/>
                      </w:divBdr>
                      <w:divsChild>
                        <w:div w:id="1624728527">
                          <w:marLeft w:val="0"/>
                          <w:marRight w:val="0"/>
                          <w:marTop w:val="0"/>
                          <w:marBottom w:val="0"/>
                          <w:divBdr>
                            <w:top w:val="none" w:sz="0" w:space="0" w:color="auto"/>
                            <w:left w:val="none" w:sz="0" w:space="0" w:color="auto"/>
                            <w:bottom w:val="none" w:sz="0" w:space="0" w:color="auto"/>
                            <w:right w:val="none" w:sz="0" w:space="0" w:color="auto"/>
                          </w:divBdr>
                          <w:divsChild>
                            <w:div w:id="754480352">
                              <w:marLeft w:val="0"/>
                              <w:marRight w:val="0"/>
                              <w:marTop w:val="0"/>
                              <w:marBottom w:val="0"/>
                              <w:divBdr>
                                <w:top w:val="none" w:sz="0" w:space="0" w:color="auto"/>
                                <w:left w:val="none" w:sz="0" w:space="0" w:color="auto"/>
                                <w:bottom w:val="none" w:sz="0" w:space="0" w:color="auto"/>
                                <w:right w:val="none" w:sz="0" w:space="0" w:color="auto"/>
                              </w:divBdr>
                              <w:divsChild>
                                <w:div w:id="918830379">
                                  <w:marLeft w:val="0"/>
                                  <w:marRight w:val="0"/>
                                  <w:marTop w:val="0"/>
                                  <w:marBottom w:val="0"/>
                                  <w:divBdr>
                                    <w:top w:val="none" w:sz="0" w:space="0" w:color="auto"/>
                                    <w:left w:val="none" w:sz="0" w:space="0" w:color="auto"/>
                                    <w:bottom w:val="none" w:sz="0" w:space="0" w:color="auto"/>
                                    <w:right w:val="none" w:sz="0" w:space="0" w:color="auto"/>
                                  </w:divBdr>
                                  <w:divsChild>
                                    <w:div w:id="211888757">
                                      <w:marLeft w:val="0"/>
                                      <w:marRight w:val="0"/>
                                      <w:marTop w:val="0"/>
                                      <w:marBottom w:val="0"/>
                                      <w:divBdr>
                                        <w:top w:val="none" w:sz="0" w:space="0" w:color="auto"/>
                                        <w:left w:val="none" w:sz="0" w:space="0" w:color="auto"/>
                                        <w:bottom w:val="none" w:sz="0" w:space="0" w:color="auto"/>
                                        <w:right w:val="none" w:sz="0" w:space="0" w:color="auto"/>
                                      </w:divBdr>
                                    </w:div>
                                    <w:div w:id="540096464">
                                      <w:marLeft w:val="0"/>
                                      <w:marRight w:val="0"/>
                                      <w:marTop w:val="0"/>
                                      <w:marBottom w:val="0"/>
                                      <w:divBdr>
                                        <w:top w:val="none" w:sz="0" w:space="0" w:color="auto"/>
                                        <w:left w:val="none" w:sz="0" w:space="0" w:color="auto"/>
                                        <w:bottom w:val="none" w:sz="0" w:space="0" w:color="auto"/>
                                        <w:right w:val="none" w:sz="0" w:space="0" w:color="auto"/>
                                      </w:divBdr>
                                    </w:div>
                                    <w:div w:id="893390144">
                                      <w:marLeft w:val="0"/>
                                      <w:marRight w:val="0"/>
                                      <w:marTop w:val="0"/>
                                      <w:marBottom w:val="0"/>
                                      <w:divBdr>
                                        <w:top w:val="none" w:sz="0" w:space="0" w:color="auto"/>
                                        <w:left w:val="none" w:sz="0" w:space="0" w:color="auto"/>
                                        <w:bottom w:val="none" w:sz="0" w:space="0" w:color="auto"/>
                                        <w:right w:val="none" w:sz="0" w:space="0" w:color="auto"/>
                                      </w:divBdr>
                                    </w:div>
                                    <w:div w:id="947196325">
                                      <w:marLeft w:val="0"/>
                                      <w:marRight w:val="0"/>
                                      <w:marTop w:val="0"/>
                                      <w:marBottom w:val="0"/>
                                      <w:divBdr>
                                        <w:top w:val="none" w:sz="0" w:space="0" w:color="auto"/>
                                        <w:left w:val="none" w:sz="0" w:space="0" w:color="auto"/>
                                        <w:bottom w:val="none" w:sz="0" w:space="0" w:color="auto"/>
                                        <w:right w:val="none" w:sz="0" w:space="0" w:color="auto"/>
                                      </w:divBdr>
                                    </w:div>
                                    <w:div w:id="1298604546">
                                      <w:marLeft w:val="0"/>
                                      <w:marRight w:val="0"/>
                                      <w:marTop w:val="0"/>
                                      <w:marBottom w:val="0"/>
                                      <w:divBdr>
                                        <w:top w:val="none" w:sz="0" w:space="0" w:color="auto"/>
                                        <w:left w:val="none" w:sz="0" w:space="0" w:color="auto"/>
                                        <w:bottom w:val="none" w:sz="0" w:space="0" w:color="auto"/>
                                        <w:right w:val="none" w:sz="0" w:space="0" w:color="auto"/>
                                      </w:divBdr>
                                    </w:div>
                                    <w:div w:id="1425374208">
                                      <w:marLeft w:val="0"/>
                                      <w:marRight w:val="0"/>
                                      <w:marTop w:val="0"/>
                                      <w:marBottom w:val="0"/>
                                      <w:divBdr>
                                        <w:top w:val="none" w:sz="0" w:space="0" w:color="auto"/>
                                        <w:left w:val="none" w:sz="0" w:space="0" w:color="auto"/>
                                        <w:bottom w:val="none" w:sz="0" w:space="0" w:color="auto"/>
                                        <w:right w:val="none" w:sz="0" w:space="0" w:color="auto"/>
                                      </w:divBdr>
                                    </w:div>
                                    <w:div w:id="175859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125859">
      <w:bodyDiv w:val="1"/>
      <w:marLeft w:val="0"/>
      <w:marRight w:val="0"/>
      <w:marTop w:val="0"/>
      <w:marBottom w:val="0"/>
      <w:divBdr>
        <w:top w:val="none" w:sz="0" w:space="0" w:color="auto"/>
        <w:left w:val="none" w:sz="0" w:space="0" w:color="auto"/>
        <w:bottom w:val="none" w:sz="0" w:space="0" w:color="auto"/>
        <w:right w:val="none" w:sz="0" w:space="0" w:color="auto"/>
      </w:divBdr>
      <w:divsChild>
        <w:div w:id="1320689186">
          <w:marLeft w:val="0"/>
          <w:marRight w:val="0"/>
          <w:marTop w:val="0"/>
          <w:marBottom w:val="0"/>
          <w:divBdr>
            <w:top w:val="none" w:sz="0" w:space="0" w:color="auto"/>
            <w:left w:val="none" w:sz="0" w:space="0" w:color="auto"/>
            <w:bottom w:val="none" w:sz="0" w:space="0" w:color="auto"/>
            <w:right w:val="none" w:sz="0" w:space="0" w:color="auto"/>
          </w:divBdr>
          <w:divsChild>
            <w:div w:id="49627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4514">
      <w:bodyDiv w:val="1"/>
      <w:marLeft w:val="0"/>
      <w:marRight w:val="0"/>
      <w:marTop w:val="0"/>
      <w:marBottom w:val="0"/>
      <w:divBdr>
        <w:top w:val="none" w:sz="0" w:space="0" w:color="auto"/>
        <w:left w:val="none" w:sz="0" w:space="0" w:color="auto"/>
        <w:bottom w:val="none" w:sz="0" w:space="0" w:color="auto"/>
        <w:right w:val="none" w:sz="0" w:space="0" w:color="auto"/>
      </w:divBdr>
    </w:div>
    <w:div w:id="338889306">
      <w:bodyDiv w:val="1"/>
      <w:marLeft w:val="0"/>
      <w:marRight w:val="0"/>
      <w:marTop w:val="0"/>
      <w:marBottom w:val="0"/>
      <w:divBdr>
        <w:top w:val="none" w:sz="0" w:space="0" w:color="auto"/>
        <w:left w:val="none" w:sz="0" w:space="0" w:color="auto"/>
        <w:bottom w:val="none" w:sz="0" w:space="0" w:color="auto"/>
        <w:right w:val="none" w:sz="0" w:space="0" w:color="auto"/>
      </w:divBdr>
    </w:div>
    <w:div w:id="387842532">
      <w:bodyDiv w:val="1"/>
      <w:marLeft w:val="0"/>
      <w:marRight w:val="0"/>
      <w:marTop w:val="0"/>
      <w:marBottom w:val="0"/>
      <w:divBdr>
        <w:top w:val="none" w:sz="0" w:space="0" w:color="auto"/>
        <w:left w:val="none" w:sz="0" w:space="0" w:color="auto"/>
        <w:bottom w:val="none" w:sz="0" w:space="0" w:color="auto"/>
        <w:right w:val="none" w:sz="0" w:space="0" w:color="auto"/>
      </w:divBdr>
    </w:div>
    <w:div w:id="389694725">
      <w:bodyDiv w:val="1"/>
      <w:marLeft w:val="0"/>
      <w:marRight w:val="0"/>
      <w:marTop w:val="0"/>
      <w:marBottom w:val="0"/>
      <w:divBdr>
        <w:top w:val="none" w:sz="0" w:space="0" w:color="auto"/>
        <w:left w:val="none" w:sz="0" w:space="0" w:color="auto"/>
        <w:bottom w:val="none" w:sz="0" w:space="0" w:color="auto"/>
        <w:right w:val="none" w:sz="0" w:space="0" w:color="auto"/>
      </w:divBdr>
      <w:divsChild>
        <w:div w:id="1275211556">
          <w:marLeft w:val="0"/>
          <w:marRight w:val="0"/>
          <w:marTop w:val="0"/>
          <w:marBottom w:val="0"/>
          <w:divBdr>
            <w:top w:val="none" w:sz="0" w:space="0" w:color="auto"/>
            <w:left w:val="none" w:sz="0" w:space="0" w:color="auto"/>
            <w:bottom w:val="none" w:sz="0" w:space="0" w:color="auto"/>
            <w:right w:val="none" w:sz="0" w:space="0" w:color="auto"/>
          </w:divBdr>
          <w:divsChild>
            <w:div w:id="280041822">
              <w:marLeft w:val="0"/>
              <w:marRight w:val="3300"/>
              <w:marTop w:val="0"/>
              <w:marBottom w:val="0"/>
              <w:divBdr>
                <w:top w:val="none" w:sz="0" w:space="0" w:color="auto"/>
                <w:left w:val="none" w:sz="0" w:space="0" w:color="auto"/>
                <w:bottom w:val="none" w:sz="0" w:space="0" w:color="auto"/>
                <w:right w:val="none" w:sz="0" w:space="0" w:color="auto"/>
              </w:divBdr>
              <w:divsChild>
                <w:div w:id="330719392">
                  <w:marLeft w:val="0"/>
                  <w:marRight w:val="0"/>
                  <w:marTop w:val="0"/>
                  <w:marBottom w:val="0"/>
                  <w:divBdr>
                    <w:top w:val="none" w:sz="0" w:space="0" w:color="auto"/>
                    <w:left w:val="none" w:sz="0" w:space="0" w:color="auto"/>
                    <w:bottom w:val="none" w:sz="0" w:space="0" w:color="auto"/>
                    <w:right w:val="none" w:sz="0" w:space="0" w:color="auto"/>
                  </w:divBdr>
                  <w:divsChild>
                    <w:div w:id="2070957509">
                      <w:marLeft w:val="0"/>
                      <w:marRight w:val="0"/>
                      <w:marTop w:val="0"/>
                      <w:marBottom w:val="0"/>
                      <w:divBdr>
                        <w:top w:val="none" w:sz="0" w:space="0" w:color="auto"/>
                        <w:left w:val="none" w:sz="0" w:space="0" w:color="auto"/>
                        <w:bottom w:val="none" w:sz="0" w:space="0" w:color="auto"/>
                        <w:right w:val="none" w:sz="0" w:space="0" w:color="auto"/>
                      </w:divBdr>
                      <w:divsChild>
                        <w:div w:id="290408459">
                          <w:marLeft w:val="0"/>
                          <w:marRight w:val="0"/>
                          <w:marTop w:val="0"/>
                          <w:marBottom w:val="0"/>
                          <w:divBdr>
                            <w:top w:val="none" w:sz="0" w:space="0" w:color="auto"/>
                            <w:left w:val="none" w:sz="0" w:space="0" w:color="auto"/>
                            <w:bottom w:val="none" w:sz="0" w:space="0" w:color="auto"/>
                            <w:right w:val="none" w:sz="0" w:space="0" w:color="auto"/>
                          </w:divBdr>
                          <w:divsChild>
                            <w:div w:id="317348574">
                              <w:marLeft w:val="0"/>
                              <w:marRight w:val="0"/>
                              <w:marTop w:val="0"/>
                              <w:marBottom w:val="0"/>
                              <w:divBdr>
                                <w:top w:val="none" w:sz="0" w:space="0" w:color="auto"/>
                                <w:left w:val="none" w:sz="0" w:space="0" w:color="auto"/>
                                <w:bottom w:val="none" w:sz="0" w:space="0" w:color="auto"/>
                                <w:right w:val="none" w:sz="0" w:space="0" w:color="auto"/>
                              </w:divBdr>
                              <w:divsChild>
                                <w:div w:id="5691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941146">
      <w:bodyDiv w:val="1"/>
      <w:marLeft w:val="0"/>
      <w:marRight w:val="0"/>
      <w:marTop w:val="0"/>
      <w:marBottom w:val="0"/>
      <w:divBdr>
        <w:top w:val="none" w:sz="0" w:space="0" w:color="auto"/>
        <w:left w:val="none" w:sz="0" w:space="0" w:color="auto"/>
        <w:bottom w:val="none" w:sz="0" w:space="0" w:color="auto"/>
        <w:right w:val="none" w:sz="0" w:space="0" w:color="auto"/>
      </w:divBdr>
      <w:divsChild>
        <w:div w:id="403113939">
          <w:marLeft w:val="0"/>
          <w:marRight w:val="0"/>
          <w:marTop w:val="0"/>
          <w:marBottom w:val="0"/>
          <w:divBdr>
            <w:top w:val="none" w:sz="0" w:space="0" w:color="auto"/>
            <w:left w:val="none" w:sz="0" w:space="0" w:color="auto"/>
            <w:bottom w:val="none" w:sz="0" w:space="0" w:color="auto"/>
            <w:right w:val="none" w:sz="0" w:space="0" w:color="auto"/>
          </w:divBdr>
          <w:divsChild>
            <w:div w:id="1722172054">
              <w:marLeft w:val="0"/>
              <w:marRight w:val="3300"/>
              <w:marTop w:val="0"/>
              <w:marBottom w:val="0"/>
              <w:divBdr>
                <w:top w:val="none" w:sz="0" w:space="0" w:color="auto"/>
                <w:left w:val="none" w:sz="0" w:space="0" w:color="auto"/>
                <w:bottom w:val="none" w:sz="0" w:space="0" w:color="auto"/>
                <w:right w:val="none" w:sz="0" w:space="0" w:color="auto"/>
              </w:divBdr>
              <w:divsChild>
                <w:div w:id="1510560953">
                  <w:marLeft w:val="0"/>
                  <w:marRight w:val="0"/>
                  <w:marTop w:val="0"/>
                  <w:marBottom w:val="0"/>
                  <w:divBdr>
                    <w:top w:val="none" w:sz="0" w:space="0" w:color="auto"/>
                    <w:left w:val="none" w:sz="0" w:space="0" w:color="auto"/>
                    <w:bottom w:val="none" w:sz="0" w:space="0" w:color="auto"/>
                    <w:right w:val="none" w:sz="0" w:space="0" w:color="auto"/>
                  </w:divBdr>
                  <w:divsChild>
                    <w:div w:id="455560500">
                      <w:marLeft w:val="0"/>
                      <w:marRight w:val="0"/>
                      <w:marTop w:val="0"/>
                      <w:marBottom w:val="0"/>
                      <w:divBdr>
                        <w:top w:val="none" w:sz="0" w:space="0" w:color="auto"/>
                        <w:left w:val="none" w:sz="0" w:space="0" w:color="auto"/>
                        <w:bottom w:val="none" w:sz="0" w:space="0" w:color="auto"/>
                        <w:right w:val="none" w:sz="0" w:space="0" w:color="auto"/>
                      </w:divBdr>
                      <w:divsChild>
                        <w:div w:id="1872374601">
                          <w:marLeft w:val="0"/>
                          <w:marRight w:val="0"/>
                          <w:marTop w:val="0"/>
                          <w:marBottom w:val="0"/>
                          <w:divBdr>
                            <w:top w:val="none" w:sz="0" w:space="0" w:color="auto"/>
                            <w:left w:val="none" w:sz="0" w:space="0" w:color="auto"/>
                            <w:bottom w:val="none" w:sz="0" w:space="0" w:color="auto"/>
                            <w:right w:val="none" w:sz="0" w:space="0" w:color="auto"/>
                          </w:divBdr>
                          <w:divsChild>
                            <w:div w:id="1688823431">
                              <w:marLeft w:val="0"/>
                              <w:marRight w:val="0"/>
                              <w:marTop w:val="0"/>
                              <w:marBottom w:val="0"/>
                              <w:divBdr>
                                <w:top w:val="none" w:sz="0" w:space="0" w:color="auto"/>
                                <w:left w:val="none" w:sz="0" w:space="0" w:color="auto"/>
                                <w:bottom w:val="none" w:sz="0" w:space="0" w:color="auto"/>
                                <w:right w:val="none" w:sz="0" w:space="0" w:color="auto"/>
                              </w:divBdr>
                              <w:divsChild>
                                <w:div w:id="171418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192709">
      <w:bodyDiv w:val="1"/>
      <w:marLeft w:val="0"/>
      <w:marRight w:val="0"/>
      <w:marTop w:val="0"/>
      <w:marBottom w:val="0"/>
      <w:divBdr>
        <w:top w:val="none" w:sz="0" w:space="0" w:color="auto"/>
        <w:left w:val="none" w:sz="0" w:space="0" w:color="auto"/>
        <w:bottom w:val="none" w:sz="0" w:space="0" w:color="auto"/>
        <w:right w:val="none" w:sz="0" w:space="0" w:color="auto"/>
      </w:divBdr>
      <w:divsChild>
        <w:div w:id="1623882825">
          <w:marLeft w:val="0"/>
          <w:marRight w:val="0"/>
          <w:marTop w:val="0"/>
          <w:marBottom w:val="0"/>
          <w:divBdr>
            <w:top w:val="none" w:sz="0" w:space="0" w:color="auto"/>
            <w:left w:val="none" w:sz="0" w:space="0" w:color="auto"/>
            <w:bottom w:val="none" w:sz="0" w:space="0" w:color="auto"/>
            <w:right w:val="none" w:sz="0" w:space="0" w:color="auto"/>
          </w:divBdr>
          <w:divsChild>
            <w:div w:id="1939439387">
              <w:marLeft w:val="0"/>
              <w:marRight w:val="0"/>
              <w:marTop w:val="0"/>
              <w:marBottom w:val="0"/>
              <w:divBdr>
                <w:top w:val="none" w:sz="0" w:space="0" w:color="auto"/>
                <w:left w:val="none" w:sz="0" w:space="0" w:color="auto"/>
                <w:bottom w:val="none" w:sz="0" w:space="0" w:color="auto"/>
                <w:right w:val="none" w:sz="0" w:space="0" w:color="auto"/>
              </w:divBdr>
              <w:divsChild>
                <w:div w:id="772893933">
                  <w:marLeft w:val="0"/>
                  <w:marRight w:val="0"/>
                  <w:marTop w:val="0"/>
                  <w:marBottom w:val="0"/>
                  <w:divBdr>
                    <w:top w:val="none" w:sz="0" w:space="0" w:color="auto"/>
                    <w:left w:val="none" w:sz="0" w:space="0" w:color="auto"/>
                    <w:bottom w:val="none" w:sz="0" w:space="0" w:color="auto"/>
                    <w:right w:val="none" w:sz="0" w:space="0" w:color="auto"/>
                  </w:divBdr>
                  <w:divsChild>
                    <w:div w:id="1315917680">
                      <w:marLeft w:val="0"/>
                      <w:marRight w:val="0"/>
                      <w:marTop w:val="0"/>
                      <w:marBottom w:val="0"/>
                      <w:divBdr>
                        <w:top w:val="none" w:sz="0" w:space="0" w:color="auto"/>
                        <w:left w:val="none" w:sz="0" w:space="0" w:color="auto"/>
                        <w:bottom w:val="none" w:sz="0" w:space="0" w:color="auto"/>
                        <w:right w:val="none" w:sz="0" w:space="0" w:color="auto"/>
                      </w:divBdr>
                      <w:divsChild>
                        <w:div w:id="141593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790723">
      <w:bodyDiv w:val="1"/>
      <w:marLeft w:val="0"/>
      <w:marRight w:val="0"/>
      <w:marTop w:val="0"/>
      <w:marBottom w:val="0"/>
      <w:divBdr>
        <w:top w:val="none" w:sz="0" w:space="0" w:color="auto"/>
        <w:left w:val="none" w:sz="0" w:space="0" w:color="auto"/>
        <w:bottom w:val="none" w:sz="0" w:space="0" w:color="auto"/>
        <w:right w:val="none" w:sz="0" w:space="0" w:color="auto"/>
      </w:divBdr>
      <w:divsChild>
        <w:div w:id="1844470432">
          <w:marLeft w:val="0"/>
          <w:marRight w:val="0"/>
          <w:marTop w:val="0"/>
          <w:marBottom w:val="0"/>
          <w:divBdr>
            <w:top w:val="none" w:sz="0" w:space="0" w:color="auto"/>
            <w:left w:val="none" w:sz="0" w:space="0" w:color="auto"/>
            <w:bottom w:val="none" w:sz="0" w:space="0" w:color="auto"/>
            <w:right w:val="none" w:sz="0" w:space="0" w:color="auto"/>
          </w:divBdr>
        </w:div>
      </w:divsChild>
    </w:div>
    <w:div w:id="1118064792">
      <w:bodyDiv w:val="1"/>
      <w:marLeft w:val="0"/>
      <w:marRight w:val="0"/>
      <w:marTop w:val="0"/>
      <w:marBottom w:val="0"/>
      <w:divBdr>
        <w:top w:val="none" w:sz="0" w:space="0" w:color="auto"/>
        <w:left w:val="none" w:sz="0" w:space="0" w:color="auto"/>
        <w:bottom w:val="none" w:sz="0" w:space="0" w:color="auto"/>
        <w:right w:val="none" w:sz="0" w:space="0" w:color="auto"/>
      </w:divBdr>
      <w:divsChild>
        <w:div w:id="1503201779">
          <w:marLeft w:val="0"/>
          <w:marRight w:val="0"/>
          <w:marTop w:val="0"/>
          <w:marBottom w:val="0"/>
          <w:divBdr>
            <w:top w:val="none" w:sz="0" w:space="0" w:color="auto"/>
            <w:left w:val="none" w:sz="0" w:space="0" w:color="auto"/>
            <w:bottom w:val="none" w:sz="0" w:space="0" w:color="auto"/>
            <w:right w:val="none" w:sz="0" w:space="0" w:color="auto"/>
          </w:divBdr>
          <w:divsChild>
            <w:div w:id="1286502417">
              <w:marLeft w:val="0"/>
              <w:marRight w:val="0"/>
              <w:marTop w:val="0"/>
              <w:marBottom w:val="0"/>
              <w:divBdr>
                <w:top w:val="none" w:sz="0" w:space="0" w:color="auto"/>
                <w:left w:val="none" w:sz="0" w:space="0" w:color="auto"/>
                <w:bottom w:val="none" w:sz="0" w:space="0" w:color="auto"/>
                <w:right w:val="none" w:sz="0" w:space="0" w:color="auto"/>
              </w:divBdr>
              <w:divsChild>
                <w:div w:id="66616551">
                  <w:marLeft w:val="0"/>
                  <w:marRight w:val="0"/>
                  <w:marTop w:val="0"/>
                  <w:marBottom w:val="0"/>
                  <w:divBdr>
                    <w:top w:val="none" w:sz="0" w:space="0" w:color="auto"/>
                    <w:left w:val="none" w:sz="0" w:space="0" w:color="auto"/>
                    <w:bottom w:val="none" w:sz="0" w:space="0" w:color="auto"/>
                    <w:right w:val="none" w:sz="0" w:space="0" w:color="auto"/>
                  </w:divBdr>
                  <w:divsChild>
                    <w:div w:id="339813338">
                      <w:marLeft w:val="0"/>
                      <w:marRight w:val="0"/>
                      <w:marTop w:val="0"/>
                      <w:marBottom w:val="0"/>
                      <w:divBdr>
                        <w:top w:val="none" w:sz="0" w:space="0" w:color="auto"/>
                        <w:left w:val="none" w:sz="0" w:space="0" w:color="auto"/>
                        <w:bottom w:val="none" w:sz="0" w:space="0" w:color="auto"/>
                        <w:right w:val="none" w:sz="0" w:space="0" w:color="auto"/>
                      </w:divBdr>
                      <w:divsChild>
                        <w:div w:id="17982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588729">
      <w:bodyDiv w:val="1"/>
      <w:marLeft w:val="0"/>
      <w:marRight w:val="0"/>
      <w:marTop w:val="0"/>
      <w:marBottom w:val="0"/>
      <w:divBdr>
        <w:top w:val="none" w:sz="0" w:space="0" w:color="auto"/>
        <w:left w:val="none" w:sz="0" w:space="0" w:color="auto"/>
        <w:bottom w:val="none" w:sz="0" w:space="0" w:color="auto"/>
        <w:right w:val="none" w:sz="0" w:space="0" w:color="auto"/>
      </w:divBdr>
      <w:divsChild>
        <w:div w:id="271792177">
          <w:marLeft w:val="0"/>
          <w:marRight w:val="0"/>
          <w:marTop w:val="0"/>
          <w:marBottom w:val="0"/>
          <w:divBdr>
            <w:top w:val="none" w:sz="0" w:space="0" w:color="auto"/>
            <w:left w:val="none" w:sz="0" w:space="0" w:color="auto"/>
            <w:bottom w:val="none" w:sz="0" w:space="0" w:color="auto"/>
            <w:right w:val="none" w:sz="0" w:space="0" w:color="auto"/>
          </w:divBdr>
          <w:divsChild>
            <w:div w:id="1936589758">
              <w:marLeft w:val="0"/>
              <w:marRight w:val="2640"/>
              <w:marTop w:val="0"/>
              <w:marBottom w:val="0"/>
              <w:divBdr>
                <w:top w:val="none" w:sz="0" w:space="0" w:color="auto"/>
                <w:left w:val="none" w:sz="0" w:space="0" w:color="auto"/>
                <w:bottom w:val="none" w:sz="0" w:space="0" w:color="auto"/>
                <w:right w:val="none" w:sz="0" w:space="0" w:color="auto"/>
              </w:divBdr>
              <w:divsChild>
                <w:div w:id="1505053584">
                  <w:marLeft w:val="0"/>
                  <w:marRight w:val="0"/>
                  <w:marTop w:val="0"/>
                  <w:marBottom w:val="0"/>
                  <w:divBdr>
                    <w:top w:val="none" w:sz="0" w:space="0" w:color="auto"/>
                    <w:left w:val="none" w:sz="0" w:space="0" w:color="auto"/>
                    <w:bottom w:val="none" w:sz="0" w:space="0" w:color="auto"/>
                    <w:right w:val="none" w:sz="0" w:space="0" w:color="auto"/>
                  </w:divBdr>
                  <w:divsChild>
                    <w:div w:id="649401805">
                      <w:marLeft w:val="0"/>
                      <w:marRight w:val="0"/>
                      <w:marTop w:val="0"/>
                      <w:marBottom w:val="0"/>
                      <w:divBdr>
                        <w:top w:val="none" w:sz="0" w:space="0" w:color="auto"/>
                        <w:left w:val="none" w:sz="0" w:space="0" w:color="auto"/>
                        <w:bottom w:val="none" w:sz="0" w:space="0" w:color="auto"/>
                        <w:right w:val="none" w:sz="0" w:space="0" w:color="auto"/>
                      </w:divBdr>
                      <w:divsChild>
                        <w:div w:id="2141796874">
                          <w:marLeft w:val="0"/>
                          <w:marRight w:val="0"/>
                          <w:marTop w:val="0"/>
                          <w:marBottom w:val="0"/>
                          <w:divBdr>
                            <w:top w:val="none" w:sz="0" w:space="0" w:color="auto"/>
                            <w:left w:val="none" w:sz="0" w:space="0" w:color="auto"/>
                            <w:bottom w:val="none" w:sz="0" w:space="0" w:color="auto"/>
                            <w:right w:val="none" w:sz="0" w:space="0" w:color="auto"/>
                          </w:divBdr>
                          <w:divsChild>
                            <w:div w:id="354506765">
                              <w:marLeft w:val="0"/>
                              <w:marRight w:val="0"/>
                              <w:marTop w:val="0"/>
                              <w:marBottom w:val="0"/>
                              <w:divBdr>
                                <w:top w:val="none" w:sz="0" w:space="0" w:color="auto"/>
                                <w:left w:val="none" w:sz="0" w:space="0" w:color="auto"/>
                                <w:bottom w:val="none" w:sz="0" w:space="0" w:color="auto"/>
                                <w:right w:val="none" w:sz="0" w:space="0" w:color="auto"/>
                              </w:divBdr>
                              <w:divsChild>
                                <w:div w:id="157543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434587">
      <w:bodyDiv w:val="1"/>
      <w:marLeft w:val="0"/>
      <w:marRight w:val="0"/>
      <w:marTop w:val="0"/>
      <w:marBottom w:val="0"/>
      <w:divBdr>
        <w:top w:val="none" w:sz="0" w:space="0" w:color="auto"/>
        <w:left w:val="none" w:sz="0" w:space="0" w:color="auto"/>
        <w:bottom w:val="none" w:sz="0" w:space="0" w:color="auto"/>
        <w:right w:val="none" w:sz="0" w:space="0" w:color="auto"/>
      </w:divBdr>
      <w:divsChild>
        <w:div w:id="492377168">
          <w:marLeft w:val="0"/>
          <w:marRight w:val="0"/>
          <w:marTop w:val="0"/>
          <w:marBottom w:val="0"/>
          <w:divBdr>
            <w:top w:val="none" w:sz="0" w:space="0" w:color="auto"/>
            <w:left w:val="none" w:sz="0" w:space="0" w:color="auto"/>
            <w:bottom w:val="none" w:sz="0" w:space="0" w:color="auto"/>
            <w:right w:val="none" w:sz="0" w:space="0" w:color="auto"/>
          </w:divBdr>
          <w:divsChild>
            <w:div w:id="661084274">
              <w:marLeft w:val="0"/>
              <w:marRight w:val="0"/>
              <w:marTop w:val="0"/>
              <w:marBottom w:val="0"/>
              <w:divBdr>
                <w:top w:val="none" w:sz="0" w:space="0" w:color="auto"/>
                <w:left w:val="none" w:sz="0" w:space="0" w:color="auto"/>
                <w:bottom w:val="single" w:sz="18" w:space="0" w:color="F7FBFC"/>
                <w:right w:val="none" w:sz="0" w:space="0" w:color="auto"/>
              </w:divBdr>
              <w:divsChild>
                <w:div w:id="2143770531">
                  <w:marLeft w:val="0"/>
                  <w:marRight w:val="0"/>
                  <w:marTop w:val="0"/>
                  <w:marBottom w:val="0"/>
                  <w:divBdr>
                    <w:top w:val="none" w:sz="0" w:space="0" w:color="auto"/>
                    <w:left w:val="none" w:sz="0" w:space="0" w:color="auto"/>
                    <w:bottom w:val="none" w:sz="0" w:space="0" w:color="auto"/>
                    <w:right w:val="none" w:sz="0" w:space="0" w:color="auto"/>
                  </w:divBdr>
                  <w:divsChild>
                    <w:div w:id="1506944710">
                      <w:marLeft w:val="0"/>
                      <w:marRight w:val="0"/>
                      <w:marTop w:val="0"/>
                      <w:marBottom w:val="0"/>
                      <w:divBdr>
                        <w:top w:val="none" w:sz="0" w:space="0" w:color="auto"/>
                        <w:left w:val="none" w:sz="0" w:space="0" w:color="auto"/>
                        <w:bottom w:val="none" w:sz="0" w:space="0" w:color="auto"/>
                        <w:right w:val="none" w:sz="0" w:space="0" w:color="auto"/>
                      </w:divBdr>
                      <w:divsChild>
                        <w:div w:id="13345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240180">
      <w:bodyDiv w:val="1"/>
      <w:marLeft w:val="0"/>
      <w:marRight w:val="0"/>
      <w:marTop w:val="0"/>
      <w:marBottom w:val="0"/>
      <w:divBdr>
        <w:top w:val="none" w:sz="0" w:space="0" w:color="auto"/>
        <w:left w:val="none" w:sz="0" w:space="0" w:color="auto"/>
        <w:bottom w:val="none" w:sz="0" w:space="0" w:color="auto"/>
        <w:right w:val="none" w:sz="0" w:space="0" w:color="auto"/>
      </w:divBdr>
      <w:divsChild>
        <w:div w:id="914976978">
          <w:marLeft w:val="0"/>
          <w:marRight w:val="0"/>
          <w:marTop w:val="0"/>
          <w:marBottom w:val="0"/>
          <w:divBdr>
            <w:top w:val="none" w:sz="0" w:space="0" w:color="auto"/>
            <w:left w:val="none" w:sz="0" w:space="0" w:color="auto"/>
            <w:bottom w:val="none" w:sz="0" w:space="0" w:color="auto"/>
            <w:right w:val="none" w:sz="0" w:space="0" w:color="auto"/>
          </w:divBdr>
          <w:divsChild>
            <w:div w:id="257057036">
              <w:marLeft w:val="0"/>
              <w:marRight w:val="0"/>
              <w:marTop w:val="0"/>
              <w:marBottom w:val="0"/>
              <w:divBdr>
                <w:top w:val="none" w:sz="0" w:space="0" w:color="auto"/>
                <w:left w:val="none" w:sz="0" w:space="0" w:color="auto"/>
                <w:bottom w:val="none" w:sz="0" w:space="0" w:color="auto"/>
                <w:right w:val="none" w:sz="0" w:space="0" w:color="auto"/>
              </w:divBdr>
              <w:divsChild>
                <w:div w:id="978536190">
                  <w:marLeft w:val="0"/>
                  <w:marRight w:val="0"/>
                  <w:marTop w:val="0"/>
                  <w:marBottom w:val="0"/>
                  <w:divBdr>
                    <w:top w:val="none" w:sz="0" w:space="0" w:color="auto"/>
                    <w:left w:val="none" w:sz="0" w:space="0" w:color="auto"/>
                    <w:bottom w:val="none" w:sz="0" w:space="0" w:color="auto"/>
                    <w:right w:val="none" w:sz="0" w:space="0" w:color="auto"/>
                  </w:divBdr>
                  <w:divsChild>
                    <w:div w:id="927808164">
                      <w:marLeft w:val="4240"/>
                      <w:marRight w:val="0"/>
                      <w:marTop w:val="0"/>
                      <w:marBottom w:val="0"/>
                      <w:divBdr>
                        <w:top w:val="none" w:sz="0" w:space="0" w:color="auto"/>
                        <w:left w:val="none" w:sz="0" w:space="0" w:color="auto"/>
                        <w:bottom w:val="none" w:sz="0" w:space="0" w:color="auto"/>
                        <w:right w:val="none" w:sz="0" w:space="0" w:color="auto"/>
                      </w:divBdr>
                      <w:divsChild>
                        <w:div w:id="2138722524">
                          <w:marLeft w:val="0"/>
                          <w:marRight w:val="0"/>
                          <w:marTop w:val="0"/>
                          <w:marBottom w:val="0"/>
                          <w:divBdr>
                            <w:top w:val="none" w:sz="0" w:space="0" w:color="auto"/>
                            <w:left w:val="none" w:sz="0" w:space="0" w:color="auto"/>
                            <w:bottom w:val="none" w:sz="0" w:space="0" w:color="auto"/>
                            <w:right w:val="none" w:sz="0" w:space="0" w:color="auto"/>
                          </w:divBdr>
                          <w:divsChild>
                            <w:div w:id="205798207">
                              <w:marLeft w:val="0"/>
                              <w:marRight w:val="0"/>
                              <w:marTop w:val="0"/>
                              <w:marBottom w:val="0"/>
                              <w:divBdr>
                                <w:top w:val="none" w:sz="0" w:space="0" w:color="auto"/>
                                <w:left w:val="none" w:sz="0" w:space="0" w:color="auto"/>
                                <w:bottom w:val="none" w:sz="0" w:space="0" w:color="auto"/>
                                <w:right w:val="none" w:sz="0" w:space="0" w:color="auto"/>
                              </w:divBdr>
                              <w:divsChild>
                                <w:div w:id="9808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781044">
      <w:bodyDiv w:val="1"/>
      <w:marLeft w:val="0"/>
      <w:marRight w:val="0"/>
      <w:marTop w:val="0"/>
      <w:marBottom w:val="0"/>
      <w:divBdr>
        <w:top w:val="none" w:sz="0" w:space="0" w:color="auto"/>
        <w:left w:val="none" w:sz="0" w:space="0" w:color="auto"/>
        <w:bottom w:val="none" w:sz="0" w:space="0" w:color="auto"/>
        <w:right w:val="none" w:sz="0" w:space="0" w:color="auto"/>
      </w:divBdr>
    </w:div>
    <w:div w:id="1525245534">
      <w:bodyDiv w:val="1"/>
      <w:marLeft w:val="0"/>
      <w:marRight w:val="0"/>
      <w:marTop w:val="0"/>
      <w:marBottom w:val="0"/>
      <w:divBdr>
        <w:top w:val="none" w:sz="0" w:space="0" w:color="auto"/>
        <w:left w:val="none" w:sz="0" w:space="0" w:color="auto"/>
        <w:bottom w:val="none" w:sz="0" w:space="0" w:color="auto"/>
        <w:right w:val="none" w:sz="0" w:space="0" w:color="auto"/>
      </w:divBdr>
      <w:divsChild>
        <w:div w:id="324936021">
          <w:marLeft w:val="0"/>
          <w:marRight w:val="0"/>
          <w:marTop w:val="0"/>
          <w:marBottom w:val="0"/>
          <w:divBdr>
            <w:top w:val="none" w:sz="0" w:space="0" w:color="auto"/>
            <w:left w:val="none" w:sz="0" w:space="0" w:color="auto"/>
            <w:bottom w:val="none" w:sz="0" w:space="0" w:color="auto"/>
            <w:right w:val="none" w:sz="0" w:space="0" w:color="auto"/>
          </w:divBdr>
          <w:divsChild>
            <w:div w:id="994262788">
              <w:marLeft w:val="0"/>
              <w:marRight w:val="600"/>
              <w:marTop w:val="0"/>
              <w:marBottom w:val="800"/>
              <w:divBdr>
                <w:top w:val="none" w:sz="0" w:space="0" w:color="auto"/>
                <w:left w:val="none" w:sz="0" w:space="0" w:color="auto"/>
                <w:bottom w:val="none" w:sz="0" w:space="0" w:color="auto"/>
                <w:right w:val="none" w:sz="0" w:space="0" w:color="auto"/>
              </w:divBdr>
              <w:divsChild>
                <w:div w:id="86825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18094">
      <w:bodyDiv w:val="1"/>
      <w:marLeft w:val="0"/>
      <w:marRight w:val="0"/>
      <w:marTop w:val="0"/>
      <w:marBottom w:val="0"/>
      <w:divBdr>
        <w:top w:val="none" w:sz="0" w:space="0" w:color="auto"/>
        <w:left w:val="none" w:sz="0" w:space="0" w:color="auto"/>
        <w:bottom w:val="none" w:sz="0" w:space="0" w:color="auto"/>
        <w:right w:val="none" w:sz="0" w:space="0" w:color="auto"/>
      </w:divBdr>
      <w:divsChild>
        <w:div w:id="543256299">
          <w:marLeft w:val="0"/>
          <w:marRight w:val="0"/>
          <w:marTop w:val="0"/>
          <w:marBottom w:val="0"/>
          <w:divBdr>
            <w:top w:val="none" w:sz="0" w:space="0" w:color="auto"/>
            <w:left w:val="none" w:sz="0" w:space="0" w:color="auto"/>
            <w:bottom w:val="none" w:sz="0" w:space="0" w:color="auto"/>
            <w:right w:val="none" w:sz="0" w:space="0" w:color="auto"/>
          </w:divBdr>
          <w:divsChild>
            <w:div w:id="1638101664">
              <w:marLeft w:val="0"/>
              <w:marRight w:val="0"/>
              <w:marTop w:val="0"/>
              <w:marBottom w:val="0"/>
              <w:divBdr>
                <w:top w:val="none" w:sz="0" w:space="0" w:color="auto"/>
                <w:left w:val="none" w:sz="0" w:space="0" w:color="auto"/>
                <w:bottom w:val="single" w:sz="18" w:space="0" w:color="F7FBFC"/>
                <w:right w:val="none" w:sz="0" w:space="0" w:color="auto"/>
              </w:divBdr>
              <w:divsChild>
                <w:div w:id="1140921258">
                  <w:marLeft w:val="0"/>
                  <w:marRight w:val="0"/>
                  <w:marTop w:val="0"/>
                  <w:marBottom w:val="0"/>
                  <w:divBdr>
                    <w:top w:val="none" w:sz="0" w:space="0" w:color="auto"/>
                    <w:left w:val="none" w:sz="0" w:space="0" w:color="auto"/>
                    <w:bottom w:val="none" w:sz="0" w:space="0" w:color="auto"/>
                    <w:right w:val="none" w:sz="0" w:space="0" w:color="auto"/>
                  </w:divBdr>
                  <w:divsChild>
                    <w:div w:id="222638655">
                      <w:marLeft w:val="0"/>
                      <w:marRight w:val="0"/>
                      <w:marTop w:val="0"/>
                      <w:marBottom w:val="0"/>
                      <w:divBdr>
                        <w:top w:val="none" w:sz="0" w:space="0" w:color="auto"/>
                        <w:left w:val="none" w:sz="0" w:space="0" w:color="auto"/>
                        <w:bottom w:val="none" w:sz="0" w:space="0" w:color="auto"/>
                        <w:right w:val="none" w:sz="0" w:space="0" w:color="auto"/>
                      </w:divBdr>
                      <w:divsChild>
                        <w:div w:id="130858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6099">
      <w:bodyDiv w:val="1"/>
      <w:marLeft w:val="0"/>
      <w:marRight w:val="0"/>
      <w:marTop w:val="0"/>
      <w:marBottom w:val="0"/>
      <w:divBdr>
        <w:top w:val="none" w:sz="0" w:space="0" w:color="auto"/>
        <w:left w:val="none" w:sz="0" w:space="0" w:color="auto"/>
        <w:bottom w:val="none" w:sz="0" w:space="0" w:color="auto"/>
        <w:right w:val="none" w:sz="0" w:space="0" w:color="auto"/>
      </w:divBdr>
      <w:divsChild>
        <w:div w:id="977957742">
          <w:marLeft w:val="0"/>
          <w:marRight w:val="0"/>
          <w:marTop w:val="0"/>
          <w:marBottom w:val="0"/>
          <w:divBdr>
            <w:top w:val="none" w:sz="0" w:space="0" w:color="auto"/>
            <w:left w:val="none" w:sz="0" w:space="0" w:color="auto"/>
            <w:bottom w:val="none" w:sz="0" w:space="0" w:color="auto"/>
            <w:right w:val="none" w:sz="0" w:space="0" w:color="auto"/>
          </w:divBdr>
          <w:divsChild>
            <w:div w:id="1007636751">
              <w:marLeft w:val="0"/>
              <w:marRight w:val="0"/>
              <w:marTop w:val="0"/>
              <w:marBottom w:val="0"/>
              <w:divBdr>
                <w:top w:val="none" w:sz="0" w:space="0" w:color="auto"/>
                <w:left w:val="none" w:sz="0" w:space="0" w:color="auto"/>
                <w:bottom w:val="single" w:sz="18" w:space="0" w:color="F7FBFC"/>
                <w:right w:val="none" w:sz="0" w:space="0" w:color="auto"/>
              </w:divBdr>
              <w:divsChild>
                <w:div w:id="1469280132">
                  <w:marLeft w:val="0"/>
                  <w:marRight w:val="0"/>
                  <w:marTop w:val="0"/>
                  <w:marBottom w:val="0"/>
                  <w:divBdr>
                    <w:top w:val="none" w:sz="0" w:space="0" w:color="auto"/>
                    <w:left w:val="none" w:sz="0" w:space="0" w:color="auto"/>
                    <w:bottom w:val="none" w:sz="0" w:space="0" w:color="auto"/>
                    <w:right w:val="none" w:sz="0" w:space="0" w:color="auto"/>
                  </w:divBdr>
                  <w:divsChild>
                    <w:div w:id="1856965855">
                      <w:marLeft w:val="0"/>
                      <w:marRight w:val="0"/>
                      <w:marTop w:val="0"/>
                      <w:marBottom w:val="0"/>
                      <w:divBdr>
                        <w:top w:val="none" w:sz="0" w:space="0" w:color="auto"/>
                        <w:left w:val="none" w:sz="0" w:space="0" w:color="auto"/>
                        <w:bottom w:val="none" w:sz="0" w:space="0" w:color="auto"/>
                        <w:right w:val="none" w:sz="0" w:space="0" w:color="auto"/>
                      </w:divBdr>
                      <w:divsChild>
                        <w:div w:id="165047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698697">
      <w:bodyDiv w:val="1"/>
      <w:marLeft w:val="0"/>
      <w:marRight w:val="0"/>
      <w:marTop w:val="500"/>
      <w:marBottom w:val="500"/>
      <w:divBdr>
        <w:top w:val="none" w:sz="0" w:space="0" w:color="auto"/>
        <w:left w:val="none" w:sz="0" w:space="0" w:color="auto"/>
        <w:bottom w:val="none" w:sz="0" w:space="0" w:color="auto"/>
        <w:right w:val="none" w:sz="0" w:space="0" w:color="auto"/>
      </w:divBdr>
      <w:divsChild>
        <w:div w:id="674764955">
          <w:marLeft w:val="0"/>
          <w:marRight w:val="940"/>
          <w:marTop w:val="740"/>
          <w:marBottom w:val="0"/>
          <w:divBdr>
            <w:top w:val="none" w:sz="0" w:space="0" w:color="auto"/>
            <w:left w:val="none" w:sz="0" w:space="0" w:color="auto"/>
            <w:bottom w:val="none" w:sz="0" w:space="0" w:color="auto"/>
            <w:right w:val="none" w:sz="0" w:space="0" w:color="auto"/>
          </w:divBdr>
          <w:divsChild>
            <w:div w:id="981009666">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2002805977">
      <w:bodyDiv w:val="1"/>
      <w:marLeft w:val="0"/>
      <w:marRight w:val="0"/>
      <w:marTop w:val="0"/>
      <w:marBottom w:val="0"/>
      <w:divBdr>
        <w:top w:val="none" w:sz="0" w:space="0" w:color="auto"/>
        <w:left w:val="none" w:sz="0" w:space="0" w:color="auto"/>
        <w:bottom w:val="none" w:sz="0" w:space="0" w:color="auto"/>
        <w:right w:val="none" w:sz="0" w:space="0" w:color="auto"/>
      </w:divBdr>
    </w:div>
    <w:div w:id="2081319339">
      <w:bodyDiv w:val="1"/>
      <w:marLeft w:val="0"/>
      <w:marRight w:val="0"/>
      <w:marTop w:val="0"/>
      <w:marBottom w:val="200"/>
      <w:divBdr>
        <w:top w:val="none" w:sz="0" w:space="0" w:color="auto"/>
        <w:left w:val="none" w:sz="0" w:space="0" w:color="auto"/>
        <w:bottom w:val="none" w:sz="0" w:space="0" w:color="auto"/>
        <w:right w:val="none" w:sz="0" w:space="0" w:color="auto"/>
      </w:divBdr>
      <w:divsChild>
        <w:div w:id="2136941223">
          <w:marLeft w:val="0"/>
          <w:marRight w:val="0"/>
          <w:marTop w:val="0"/>
          <w:marBottom w:val="0"/>
          <w:divBdr>
            <w:top w:val="none" w:sz="0" w:space="0" w:color="auto"/>
            <w:left w:val="none" w:sz="0" w:space="0" w:color="auto"/>
            <w:bottom w:val="none" w:sz="0" w:space="0" w:color="auto"/>
            <w:right w:val="none" w:sz="0" w:space="0" w:color="auto"/>
          </w:divBdr>
          <w:divsChild>
            <w:div w:id="1250574991">
              <w:marLeft w:val="0"/>
              <w:marRight w:val="0"/>
              <w:marTop w:val="0"/>
              <w:marBottom w:val="0"/>
              <w:divBdr>
                <w:top w:val="none" w:sz="0" w:space="0" w:color="auto"/>
                <w:left w:val="none" w:sz="0" w:space="0" w:color="auto"/>
                <w:bottom w:val="none" w:sz="0" w:space="0" w:color="auto"/>
                <w:right w:val="none" w:sz="0" w:space="0" w:color="auto"/>
              </w:divBdr>
              <w:divsChild>
                <w:div w:id="33427979">
                  <w:marLeft w:val="0"/>
                  <w:marRight w:val="0"/>
                  <w:marTop w:val="0"/>
                  <w:marBottom w:val="0"/>
                  <w:divBdr>
                    <w:top w:val="none" w:sz="0" w:space="0" w:color="auto"/>
                    <w:left w:val="none" w:sz="0" w:space="0" w:color="auto"/>
                    <w:bottom w:val="none" w:sz="0" w:space="0" w:color="auto"/>
                    <w:right w:val="none" w:sz="0" w:space="0" w:color="auto"/>
                  </w:divBdr>
                  <w:divsChild>
                    <w:div w:id="167499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8A10E-F758-4D13-847C-1660888DA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4571</Words>
  <Characters>26056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ROXETH NURSERY FIRST AND MIDDLE SCHOOL</vt:lpstr>
    </vt:vector>
  </TitlesOfParts>
  <Company>Beebug</Company>
  <LinksUpToDate>false</LinksUpToDate>
  <CharactersWithSpaces>30566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ROXETH NURSERY FIRST AND MIDDLE SCHOOL</dc:title>
  <dc:creator>Michael Curtin</dc:creator>
  <cp:lastModifiedBy>daviess</cp:lastModifiedBy>
  <cp:revision>2</cp:revision>
  <cp:lastPrinted>2018-09-21T10:09:00Z</cp:lastPrinted>
  <dcterms:created xsi:type="dcterms:W3CDTF">2019-07-09T16:48:00Z</dcterms:created>
  <dcterms:modified xsi:type="dcterms:W3CDTF">2019-07-09T16:48:00Z</dcterms:modified>
</cp:coreProperties>
</file>